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Default="002926B5" w:rsidP="00B3096C"/>
    <w:p w:rsidR="002926B5" w:rsidRPr="00331662" w:rsidRDefault="00495AF2" w:rsidP="00A81500">
      <w:pPr>
        <w:pBdr>
          <w:top w:val="single" w:sz="4" w:space="12" w:color="auto"/>
          <w:left w:val="single" w:sz="4" w:space="4" w:color="auto"/>
          <w:bottom w:val="single" w:sz="4" w:space="1" w:color="auto"/>
          <w:right w:val="single" w:sz="4" w:space="0" w:color="auto"/>
        </w:pBdr>
        <w:rPr>
          <w:lang w:val="en-US"/>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pt;height:73.5pt">
            <v:fill r:id="rId5" o:title=""/>
            <v:stroke r:id="rId5" o:title=""/>
            <v:shadow color="#868686"/>
            <v:textpath style="font-family:&quot;Arial Black&quot;;v-text-kern:t" trim="t" fitpath="t" string="CARBON"/>
          </v:shape>
        </w:pict>
      </w:r>
    </w:p>
    <w:p w:rsidR="002926B5" w:rsidRDefault="002926B5" w:rsidP="00A81500">
      <w:pPr>
        <w:pBdr>
          <w:top w:val="single" w:sz="4" w:space="12" w:color="auto"/>
          <w:left w:val="single" w:sz="4" w:space="4" w:color="auto"/>
          <w:bottom w:val="single" w:sz="4" w:space="1" w:color="auto"/>
          <w:right w:val="single" w:sz="4" w:space="0" w:color="auto"/>
        </w:pBdr>
      </w:pPr>
    </w:p>
    <w:p w:rsidR="002926B5" w:rsidRDefault="002926B5" w:rsidP="00A81500">
      <w:pPr>
        <w:pBdr>
          <w:top w:val="single" w:sz="4" w:space="12" w:color="auto"/>
          <w:left w:val="single" w:sz="4" w:space="4" w:color="auto"/>
          <w:bottom w:val="single" w:sz="4" w:space="1" w:color="auto"/>
          <w:right w:val="single" w:sz="4" w:space="0" w:color="auto"/>
        </w:pBdr>
      </w:pPr>
    </w:p>
    <w:p w:rsidR="002926B5" w:rsidRDefault="00555FB6" w:rsidP="004905F2">
      <w:pPr>
        <w:pBdr>
          <w:top w:val="single" w:sz="4" w:space="12" w:color="auto"/>
          <w:left w:val="single" w:sz="4" w:space="4" w:color="auto"/>
          <w:bottom w:val="single" w:sz="4" w:space="1" w:color="auto"/>
          <w:right w:val="single" w:sz="4" w:space="0" w:color="auto"/>
        </w:pBdr>
        <w:jc w:val="center"/>
      </w:pPr>
      <w:r>
        <w:rPr>
          <w:noProof/>
        </w:rPr>
        <w:drawing>
          <wp:inline distT="0" distB="0" distL="0" distR="0">
            <wp:extent cx="4552950" cy="3171825"/>
            <wp:effectExtent l="0" t="0" r="0" b="9525"/>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2950" cy="3171825"/>
                    </a:xfrm>
                    <a:prstGeom prst="rect">
                      <a:avLst/>
                    </a:prstGeom>
                    <a:noFill/>
                    <a:ln>
                      <a:noFill/>
                    </a:ln>
                  </pic:spPr>
                </pic:pic>
              </a:graphicData>
            </a:graphic>
          </wp:inline>
        </w:drawing>
      </w:r>
    </w:p>
    <w:p w:rsidR="002926B5" w:rsidRDefault="002926B5" w:rsidP="004905F2">
      <w:pPr>
        <w:pBdr>
          <w:top w:val="single" w:sz="4" w:space="12" w:color="auto"/>
          <w:left w:val="single" w:sz="4" w:space="4" w:color="auto"/>
          <w:bottom w:val="single" w:sz="4" w:space="1" w:color="auto"/>
          <w:right w:val="single" w:sz="4" w:space="0" w:color="auto"/>
        </w:pBdr>
        <w:rPr>
          <w:b/>
          <w:bCs/>
          <w:sz w:val="6"/>
          <w:szCs w:val="6"/>
        </w:rPr>
      </w:pPr>
    </w:p>
    <w:p w:rsidR="002926B5" w:rsidRPr="002B7616" w:rsidRDefault="002926B5" w:rsidP="004905F2">
      <w:pPr>
        <w:pBdr>
          <w:top w:val="single" w:sz="4" w:space="12" w:color="auto"/>
          <w:left w:val="single" w:sz="4" w:space="4" w:color="auto"/>
          <w:bottom w:val="single" w:sz="4" w:space="1" w:color="auto"/>
          <w:right w:val="single" w:sz="4" w:space="0" w:color="auto"/>
        </w:pBdr>
        <w:jc w:val="center"/>
        <w:rPr>
          <w:b/>
          <w:bCs/>
          <w:sz w:val="90"/>
          <w:szCs w:val="90"/>
        </w:rPr>
      </w:pPr>
      <w:r>
        <w:rPr>
          <w:b/>
          <w:bCs/>
          <w:sz w:val="90"/>
          <w:szCs w:val="90"/>
        </w:rPr>
        <w:t>КСТШ</w:t>
      </w:r>
    </w:p>
    <w:p w:rsidR="002926B5" w:rsidRDefault="002926B5" w:rsidP="002B7616">
      <w:pPr>
        <w:pBdr>
          <w:top w:val="single" w:sz="4" w:space="12" w:color="auto"/>
          <w:left w:val="single" w:sz="4" w:space="4" w:color="auto"/>
          <w:bottom w:val="single" w:sz="4" w:space="1" w:color="auto"/>
          <w:right w:val="single" w:sz="4" w:space="0" w:color="auto"/>
        </w:pBdr>
        <w:jc w:val="center"/>
        <w:rPr>
          <w:rFonts w:ascii="Calibri" w:hAnsi="Calibri" w:cs="Calibri"/>
          <w:b/>
          <w:bCs/>
          <w:i/>
          <w:iCs/>
          <w:sz w:val="40"/>
          <w:szCs w:val="40"/>
        </w:rPr>
      </w:pPr>
      <w:r>
        <w:rPr>
          <w:rFonts w:ascii="Calibri" w:hAnsi="Calibri" w:cs="Calibri"/>
          <w:b/>
          <w:bCs/>
          <w:i/>
          <w:iCs/>
          <w:sz w:val="40"/>
          <w:szCs w:val="40"/>
        </w:rPr>
        <w:t>КОТЕЛ ШАХТНОГО ТИПА</w:t>
      </w:r>
    </w:p>
    <w:p w:rsidR="002926B5" w:rsidRPr="007E2420" w:rsidRDefault="002926B5" w:rsidP="002B7616">
      <w:pPr>
        <w:pBdr>
          <w:top w:val="single" w:sz="4" w:space="12" w:color="auto"/>
          <w:left w:val="single" w:sz="4" w:space="4" w:color="auto"/>
          <w:bottom w:val="single" w:sz="4" w:space="1" w:color="auto"/>
          <w:right w:val="single" w:sz="4" w:space="0" w:color="auto"/>
        </w:pBdr>
        <w:jc w:val="center"/>
        <w:rPr>
          <w:rFonts w:ascii="Calibri" w:hAnsi="Calibri" w:cs="Calibri"/>
          <w:b/>
          <w:bCs/>
          <w:i/>
          <w:iCs/>
          <w:sz w:val="40"/>
          <w:szCs w:val="40"/>
        </w:rPr>
      </w:pPr>
      <w:r w:rsidRPr="007E2420">
        <w:rPr>
          <w:rFonts w:ascii="Calibri" w:hAnsi="Calibri" w:cs="Calibri"/>
          <w:b/>
          <w:bCs/>
          <w:i/>
          <w:iCs/>
          <w:sz w:val="40"/>
          <w:szCs w:val="40"/>
        </w:rPr>
        <w:t>(длительного горения)</w:t>
      </w:r>
    </w:p>
    <w:p w:rsidR="002926B5" w:rsidRPr="00D03B62" w:rsidRDefault="002926B5" w:rsidP="00D03B62">
      <w:pPr>
        <w:pBdr>
          <w:top w:val="single" w:sz="4" w:space="12" w:color="auto"/>
          <w:left w:val="single" w:sz="4" w:space="4" w:color="auto"/>
          <w:bottom w:val="single" w:sz="4" w:space="1" w:color="auto"/>
          <w:right w:val="single" w:sz="4" w:space="0" w:color="auto"/>
        </w:pBdr>
        <w:jc w:val="center"/>
        <w:rPr>
          <w:rFonts w:ascii="Calibri" w:hAnsi="Calibri" w:cs="Calibri"/>
          <w:i/>
          <w:iCs/>
          <w:sz w:val="6"/>
          <w:szCs w:val="6"/>
        </w:rPr>
      </w:pPr>
      <w:r>
        <w:rPr>
          <w:rFonts w:ascii="Calibri" w:hAnsi="Calibri" w:cs="Calibri"/>
          <w:i/>
          <w:iCs/>
          <w:sz w:val="6"/>
          <w:szCs w:val="6"/>
        </w:rPr>
        <w:br/>
      </w:r>
      <w:r>
        <w:rPr>
          <w:rFonts w:ascii="Calibri" w:hAnsi="Calibri" w:cs="Calibri"/>
          <w:i/>
          <w:iCs/>
          <w:sz w:val="6"/>
          <w:szCs w:val="6"/>
        </w:rPr>
        <w:br/>
      </w:r>
      <w:r>
        <w:rPr>
          <w:rFonts w:ascii="Calibri" w:hAnsi="Calibri" w:cs="Calibri"/>
          <w:i/>
          <w:iCs/>
          <w:sz w:val="6"/>
          <w:szCs w:val="6"/>
        </w:rPr>
        <w:br/>
      </w:r>
      <w:r>
        <w:rPr>
          <w:rFonts w:ascii="Calibri" w:hAnsi="Calibri" w:cs="Calibri"/>
          <w:i/>
          <w:iCs/>
          <w:sz w:val="6"/>
          <w:szCs w:val="6"/>
        </w:rPr>
        <w:br/>
      </w:r>
      <w:r>
        <w:rPr>
          <w:rFonts w:ascii="Calibri" w:hAnsi="Calibri" w:cs="Calibri"/>
          <w:i/>
          <w:iCs/>
          <w:sz w:val="6"/>
          <w:szCs w:val="6"/>
        </w:rPr>
        <w:br/>
      </w:r>
      <w:r>
        <w:rPr>
          <w:rFonts w:ascii="Calibri" w:hAnsi="Calibri" w:cs="Calibri"/>
          <w:i/>
          <w:iCs/>
          <w:sz w:val="6"/>
          <w:szCs w:val="6"/>
        </w:rPr>
        <w:br/>
      </w:r>
    </w:p>
    <w:p w:rsidR="002926B5" w:rsidRDefault="002926B5" w:rsidP="00A81500">
      <w:pPr>
        <w:pBdr>
          <w:top w:val="single" w:sz="4" w:space="12" w:color="auto"/>
          <w:left w:val="single" w:sz="4" w:space="4" w:color="auto"/>
          <w:bottom w:val="single" w:sz="4" w:space="1" w:color="auto"/>
          <w:right w:val="single" w:sz="4" w:space="0" w:color="auto"/>
        </w:pBdr>
        <w:jc w:val="center"/>
        <w:rPr>
          <w:rFonts w:ascii="Calibri" w:hAnsi="Calibri" w:cs="Calibri"/>
          <w:i/>
          <w:iCs/>
          <w:sz w:val="6"/>
          <w:szCs w:val="6"/>
        </w:rPr>
      </w:pPr>
      <w:r>
        <w:rPr>
          <w:rFonts w:ascii="Calibri" w:hAnsi="Calibri" w:cs="Calibri"/>
          <w:i/>
          <w:iCs/>
          <w:sz w:val="32"/>
          <w:szCs w:val="32"/>
        </w:rPr>
        <w:t>Руководство</w:t>
      </w:r>
      <w:r w:rsidRPr="00A40F14">
        <w:rPr>
          <w:rFonts w:ascii="Calibri" w:hAnsi="Calibri" w:cs="Calibri"/>
          <w:i/>
          <w:iCs/>
          <w:sz w:val="32"/>
          <w:szCs w:val="32"/>
        </w:rPr>
        <w:t xml:space="preserve"> эксплуатации</w:t>
      </w:r>
      <w:r>
        <w:rPr>
          <w:rFonts w:ascii="Calibri" w:hAnsi="Calibri" w:cs="Calibri"/>
          <w:i/>
          <w:iCs/>
          <w:sz w:val="6"/>
          <w:szCs w:val="6"/>
        </w:rPr>
        <w:br/>
      </w:r>
    </w:p>
    <w:p w:rsidR="002926B5" w:rsidRDefault="002926B5" w:rsidP="00A81500">
      <w:pPr>
        <w:pBdr>
          <w:top w:val="single" w:sz="4" w:space="12" w:color="auto"/>
          <w:left w:val="single" w:sz="4" w:space="4" w:color="auto"/>
          <w:bottom w:val="single" w:sz="4" w:space="1" w:color="auto"/>
          <w:right w:val="single" w:sz="4" w:space="0" w:color="auto"/>
        </w:pBdr>
        <w:jc w:val="center"/>
        <w:rPr>
          <w:rFonts w:ascii="Calibri" w:hAnsi="Calibri" w:cs="Calibri"/>
          <w:i/>
          <w:iCs/>
          <w:sz w:val="6"/>
          <w:szCs w:val="6"/>
        </w:rPr>
      </w:pPr>
    </w:p>
    <w:p w:rsidR="002926B5" w:rsidRDefault="002926B5" w:rsidP="00A81500">
      <w:pPr>
        <w:pBdr>
          <w:top w:val="single" w:sz="4" w:space="12" w:color="auto"/>
          <w:left w:val="single" w:sz="4" w:space="4" w:color="auto"/>
          <w:bottom w:val="single" w:sz="4" w:space="1" w:color="auto"/>
          <w:right w:val="single" w:sz="4" w:space="0" w:color="auto"/>
        </w:pBdr>
        <w:jc w:val="center"/>
        <w:rPr>
          <w:rFonts w:ascii="Calibri" w:hAnsi="Calibri" w:cs="Calibri"/>
          <w:i/>
          <w:iCs/>
          <w:sz w:val="6"/>
          <w:szCs w:val="6"/>
        </w:rPr>
      </w:pPr>
    </w:p>
    <w:p w:rsidR="002926B5" w:rsidRDefault="002926B5" w:rsidP="00A81500">
      <w:pPr>
        <w:pBdr>
          <w:top w:val="single" w:sz="4" w:space="12" w:color="auto"/>
          <w:left w:val="single" w:sz="4" w:space="4" w:color="auto"/>
          <w:bottom w:val="single" w:sz="4" w:space="1" w:color="auto"/>
          <w:right w:val="single" w:sz="4" w:space="0" w:color="auto"/>
        </w:pBdr>
        <w:jc w:val="center"/>
        <w:rPr>
          <w:rFonts w:ascii="Calibri" w:hAnsi="Calibri" w:cs="Calibri"/>
          <w:i/>
          <w:iCs/>
          <w:sz w:val="6"/>
          <w:szCs w:val="6"/>
        </w:rPr>
      </w:pPr>
    </w:p>
    <w:p w:rsidR="002926B5" w:rsidRDefault="002926B5" w:rsidP="00A81500">
      <w:pPr>
        <w:pBdr>
          <w:top w:val="single" w:sz="4" w:space="12" w:color="auto"/>
          <w:left w:val="single" w:sz="4" w:space="4" w:color="auto"/>
          <w:bottom w:val="single" w:sz="4" w:space="1" w:color="auto"/>
          <w:right w:val="single" w:sz="4" w:space="0" w:color="auto"/>
        </w:pBdr>
        <w:jc w:val="center"/>
        <w:rPr>
          <w:rFonts w:ascii="Calibri" w:hAnsi="Calibri" w:cs="Calibri"/>
          <w:i/>
          <w:iCs/>
          <w:sz w:val="6"/>
          <w:szCs w:val="6"/>
        </w:rPr>
      </w:pPr>
    </w:p>
    <w:p w:rsidR="002926B5" w:rsidRPr="004905F2" w:rsidRDefault="002926B5" w:rsidP="00A81500">
      <w:pPr>
        <w:pBdr>
          <w:top w:val="single" w:sz="4" w:space="12" w:color="auto"/>
          <w:left w:val="single" w:sz="4" w:space="4" w:color="auto"/>
          <w:bottom w:val="single" w:sz="4" w:space="1" w:color="auto"/>
          <w:right w:val="single" w:sz="4" w:space="0" w:color="auto"/>
        </w:pBdr>
        <w:jc w:val="center"/>
        <w:rPr>
          <w:rFonts w:ascii="Calibri" w:hAnsi="Calibri" w:cs="Calibri"/>
          <w:i/>
          <w:iCs/>
          <w:sz w:val="6"/>
          <w:szCs w:val="6"/>
        </w:rPr>
      </w:pPr>
      <w:r>
        <w:rPr>
          <w:rFonts w:ascii="Calibri" w:hAnsi="Calibri" w:cs="Calibri"/>
          <w:i/>
          <w:iCs/>
          <w:sz w:val="6"/>
          <w:szCs w:val="6"/>
        </w:rPr>
        <w:br/>
      </w:r>
    </w:p>
    <w:p w:rsidR="002926B5" w:rsidRDefault="002926B5" w:rsidP="004905F2">
      <w:pPr>
        <w:spacing w:after="240"/>
        <w:jc w:val="center"/>
        <w:rPr>
          <w:rFonts w:ascii="Arial" w:hAnsi="Arial" w:cs="Arial"/>
          <w:color w:val="000000"/>
          <w:sz w:val="22"/>
          <w:szCs w:val="22"/>
        </w:rPr>
      </w:pPr>
      <w:r w:rsidRPr="00995471">
        <w:rPr>
          <w:rFonts w:ascii="Arial" w:hAnsi="Arial" w:cs="Arial"/>
          <w:b/>
          <w:bCs/>
          <w:color w:val="000000"/>
          <w:u w:val="single"/>
        </w:rPr>
        <w:lastRenderedPageBreak/>
        <w:t>При установке котла не лицензированной организацией предприятие-изготовитель не гарантирует правильную работу котла и снимает его с гарантированного обслуживания.</w:t>
      </w:r>
      <w:r w:rsidRPr="00995471">
        <w:rPr>
          <w:rFonts w:ascii="Arial" w:hAnsi="Arial" w:cs="Arial"/>
          <w:b/>
          <w:bCs/>
          <w:color w:val="000000"/>
          <w:u w:val="single"/>
        </w:rPr>
        <w:br/>
      </w:r>
    </w:p>
    <w:p w:rsidR="002926B5" w:rsidRDefault="002926B5" w:rsidP="00995471">
      <w:pPr>
        <w:spacing w:after="240"/>
        <w:rPr>
          <w:rFonts w:ascii="Arial" w:hAnsi="Arial" w:cs="Arial"/>
          <w:b/>
          <w:bCs/>
          <w:i/>
          <w:iCs/>
          <w:color w:val="000000"/>
          <w:sz w:val="6"/>
          <w:szCs w:val="6"/>
        </w:rPr>
      </w:pPr>
      <w:r w:rsidRPr="00995471">
        <w:rPr>
          <w:rFonts w:ascii="Arial" w:hAnsi="Arial" w:cs="Arial"/>
          <w:color w:val="000000"/>
          <w:sz w:val="22"/>
          <w:szCs w:val="22"/>
        </w:rPr>
        <w:t>Данное пособие по эксплуатации распространяется на котлы</w:t>
      </w:r>
      <w:r>
        <w:rPr>
          <w:rFonts w:ascii="Arial" w:hAnsi="Arial" w:cs="Arial"/>
          <w:color w:val="000000"/>
          <w:sz w:val="22"/>
          <w:szCs w:val="22"/>
        </w:rPr>
        <w:t xml:space="preserve"> </w:t>
      </w:r>
      <w:r w:rsidRPr="00995471">
        <w:rPr>
          <w:rFonts w:ascii="Arial" w:hAnsi="Arial" w:cs="Arial"/>
          <w:color w:val="000000"/>
          <w:sz w:val="22"/>
          <w:szCs w:val="22"/>
        </w:rPr>
        <w:t>отопительные водогрейные,   предназначенные для отопления  жилых, служебных, производственных и других помещений. </w:t>
      </w:r>
      <w:r w:rsidRPr="00995471">
        <w:rPr>
          <w:rFonts w:ascii="Arial" w:hAnsi="Arial" w:cs="Arial"/>
          <w:color w:val="000000"/>
          <w:sz w:val="22"/>
          <w:szCs w:val="22"/>
        </w:rPr>
        <w:br/>
        <w:t xml:space="preserve">     Топливо </w:t>
      </w:r>
      <w:r>
        <w:rPr>
          <w:rFonts w:ascii="Arial" w:hAnsi="Arial" w:cs="Arial"/>
          <w:color w:val="000000"/>
          <w:sz w:val="22"/>
          <w:szCs w:val="22"/>
        </w:rPr>
        <w:t>–</w:t>
      </w:r>
      <w:r w:rsidRPr="00995471">
        <w:rPr>
          <w:rFonts w:ascii="Arial" w:hAnsi="Arial" w:cs="Arial"/>
          <w:color w:val="000000"/>
          <w:sz w:val="22"/>
          <w:szCs w:val="22"/>
        </w:rPr>
        <w:t xml:space="preserve"> каменный</w:t>
      </w:r>
      <w:r>
        <w:rPr>
          <w:rFonts w:ascii="Arial" w:hAnsi="Arial" w:cs="Arial"/>
          <w:color w:val="000000"/>
          <w:sz w:val="22"/>
          <w:szCs w:val="22"/>
        </w:rPr>
        <w:t>, бурый</w:t>
      </w:r>
      <w:r w:rsidRPr="00995471">
        <w:rPr>
          <w:rFonts w:ascii="Arial" w:hAnsi="Arial" w:cs="Arial"/>
          <w:color w:val="000000"/>
          <w:sz w:val="22"/>
          <w:szCs w:val="22"/>
        </w:rPr>
        <w:t xml:space="preserve"> уголь</w:t>
      </w:r>
      <w:r>
        <w:rPr>
          <w:rFonts w:ascii="Arial" w:hAnsi="Arial" w:cs="Arial"/>
          <w:color w:val="000000"/>
          <w:sz w:val="22"/>
          <w:szCs w:val="22"/>
        </w:rPr>
        <w:t xml:space="preserve">, </w:t>
      </w:r>
      <w:proofErr w:type="spellStart"/>
      <w:r>
        <w:rPr>
          <w:rFonts w:ascii="Arial" w:hAnsi="Arial" w:cs="Arial"/>
          <w:color w:val="000000"/>
          <w:sz w:val="22"/>
          <w:szCs w:val="22"/>
        </w:rPr>
        <w:t>пеллета</w:t>
      </w:r>
      <w:proofErr w:type="spellEnd"/>
      <w:r w:rsidRPr="00995471">
        <w:rPr>
          <w:rFonts w:ascii="Arial" w:hAnsi="Arial" w:cs="Arial"/>
          <w:color w:val="000000"/>
          <w:sz w:val="22"/>
          <w:szCs w:val="22"/>
        </w:rPr>
        <w:t xml:space="preserve"> или древесина и </w:t>
      </w:r>
      <w:r>
        <w:rPr>
          <w:rFonts w:ascii="Arial" w:hAnsi="Arial" w:cs="Arial"/>
          <w:color w:val="000000"/>
          <w:sz w:val="22"/>
          <w:szCs w:val="22"/>
        </w:rPr>
        <w:t>ее отходы.</w:t>
      </w:r>
      <w:r w:rsidRPr="00995471">
        <w:rPr>
          <w:rFonts w:ascii="Arial" w:hAnsi="Arial" w:cs="Arial"/>
          <w:color w:val="000000"/>
          <w:sz w:val="22"/>
          <w:szCs w:val="22"/>
        </w:rPr>
        <w:br/>
        <w:t>Теплоноситель – вода, возможно использование незамерзающих жидкостей.</w:t>
      </w:r>
      <w:r w:rsidRPr="00995471">
        <w:rPr>
          <w:rFonts w:ascii="Arial" w:hAnsi="Arial" w:cs="Arial"/>
          <w:color w:val="000000"/>
          <w:sz w:val="22"/>
          <w:szCs w:val="22"/>
        </w:rPr>
        <w:br/>
        <w:t>Вид климатического исполнения – УХЛ3 по ГОСТ 15150.</w:t>
      </w:r>
      <w:r w:rsidRPr="00995471">
        <w:rPr>
          <w:rFonts w:ascii="Arial" w:hAnsi="Arial" w:cs="Arial"/>
          <w:color w:val="000000"/>
          <w:sz w:val="22"/>
          <w:szCs w:val="22"/>
        </w:rPr>
        <w:br/>
        <w:t xml:space="preserve">     </w:t>
      </w:r>
      <w:r w:rsidRPr="00995471">
        <w:rPr>
          <w:rFonts w:ascii="Arial" w:hAnsi="Arial" w:cs="Arial"/>
          <w:color w:val="000000"/>
          <w:sz w:val="22"/>
          <w:szCs w:val="22"/>
        </w:rPr>
        <w:br/>
      </w:r>
      <w:r w:rsidRPr="00995471">
        <w:rPr>
          <w:rFonts w:ascii="Arial" w:hAnsi="Arial" w:cs="Arial"/>
          <w:b/>
          <w:bCs/>
          <w:color w:val="000000"/>
          <w:sz w:val="22"/>
          <w:szCs w:val="22"/>
        </w:rPr>
        <w:br/>
        <w:t>1. ВВЕДЕНИЕ </w:t>
      </w:r>
      <w:r w:rsidRPr="00995471">
        <w:rPr>
          <w:rFonts w:ascii="Arial" w:hAnsi="Arial" w:cs="Arial"/>
          <w:color w:val="000000"/>
          <w:sz w:val="22"/>
          <w:szCs w:val="22"/>
        </w:rPr>
        <w:br/>
        <w:t>Котлы  являются высокоэффективными отопительными приборами, предназначенными для отопления жилых, служебных, производственных помещений, частных домов, теплиц, и т.д. Режим работы котлов задается потребителем и зависит от необходимой скорости и уровня нагрева воздуха в помещениях, которые отапливаются. </w:t>
      </w:r>
      <w:r w:rsidRPr="00995471">
        <w:rPr>
          <w:rFonts w:ascii="Arial" w:hAnsi="Arial" w:cs="Arial"/>
          <w:color w:val="000000"/>
          <w:sz w:val="22"/>
          <w:szCs w:val="22"/>
        </w:rPr>
        <w:br/>
      </w:r>
      <w:r>
        <w:rPr>
          <w:rFonts w:ascii="Arial" w:hAnsi="Arial" w:cs="Arial"/>
          <w:b/>
          <w:bCs/>
          <w:i/>
          <w:iCs/>
          <w:color w:val="000000"/>
          <w:sz w:val="6"/>
          <w:szCs w:val="6"/>
        </w:rPr>
        <w:br/>
      </w:r>
      <w:r>
        <w:rPr>
          <w:rFonts w:ascii="Arial" w:hAnsi="Arial" w:cs="Arial"/>
          <w:b/>
          <w:bCs/>
          <w:i/>
          <w:iCs/>
          <w:color w:val="000000"/>
          <w:sz w:val="6"/>
          <w:szCs w:val="6"/>
        </w:rPr>
        <w:br/>
      </w:r>
    </w:p>
    <w:p w:rsidR="002926B5" w:rsidRDefault="002926B5" w:rsidP="00995471">
      <w:pPr>
        <w:spacing w:after="240"/>
        <w:rPr>
          <w:rFonts w:ascii="Arial" w:hAnsi="Arial" w:cs="Arial"/>
          <w:b/>
          <w:bCs/>
          <w:i/>
          <w:iCs/>
          <w:color w:val="000000"/>
          <w:sz w:val="6"/>
          <w:szCs w:val="6"/>
        </w:rPr>
      </w:pPr>
    </w:p>
    <w:p w:rsidR="002926B5" w:rsidRPr="00995471" w:rsidRDefault="002926B5" w:rsidP="00995471">
      <w:pPr>
        <w:spacing w:after="240"/>
        <w:rPr>
          <w:rFonts w:ascii="Arial" w:hAnsi="Arial" w:cs="Arial"/>
          <w:color w:val="000000"/>
          <w:sz w:val="6"/>
          <w:szCs w:val="6"/>
        </w:rPr>
      </w:pPr>
      <w:r w:rsidRPr="00995471">
        <w:rPr>
          <w:rFonts w:ascii="Arial" w:hAnsi="Arial" w:cs="Arial"/>
          <w:b/>
          <w:bCs/>
          <w:i/>
          <w:iCs/>
          <w:color w:val="000000"/>
          <w:sz w:val="22"/>
          <w:szCs w:val="22"/>
        </w:rPr>
        <w:t>ВНИМАНИЕ!</w:t>
      </w:r>
      <w:r w:rsidRPr="00995471">
        <w:rPr>
          <w:rFonts w:ascii="Arial" w:hAnsi="Arial" w:cs="Arial"/>
          <w:i/>
          <w:iCs/>
          <w:color w:val="000000"/>
          <w:sz w:val="22"/>
          <w:szCs w:val="22"/>
        </w:rPr>
        <w:t> </w:t>
      </w:r>
      <w:r w:rsidRPr="00995471">
        <w:rPr>
          <w:rFonts w:ascii="Arial" w:hAnsi="Arial" w:cs="Arial"/>
          <w:color w:val="000000"/>
          <w:sz w:val="22"/>
          <w:szCs w:val="22"/>
        </w:rPr>
        <w:t>Прежде чем приступить к монтажу и эксплуатации котла  необходимо внимательно ознакомиться с данным пособием по эксплуатации.</w:t>
      </w:r>
    </w:p>
    <w:p w:rsidR="002926B5" w:rsidRDefault="002926B5" w:rsidP="00995471">
      <w:pPr>
        <w:spacing w:after="240"/>
        <w:rPr>
          <w:rFonts w:ascii="Arial" w:hAnsi="Arial" w:cs="Arial"/>
          <w:color w:val="000000"/>
          <w:sz w:val="18"/>
          <w:szCs w:val="18"/>
        </w:rPr>
      </w:pPr>
    </w:p>
    <w:p w:rsidR="002926B5" w:rsidRDefault="002926B5" w:rsidP="00995471">
      <w:pPr>
        <w:spacing w:after="240"/>
        <w:rPr>
          <w:rFonts w:ascii="Arial" w:hAnsi="Arial" w:cs="Arial"/>
          <w:color w:val="000000"/>
          <w:sz w:val="18"/>
          <w:szCs w:val="18"/>
        </w:rPr>
      </w:pPr>
    </w:p>
    <w:p w:rsidR="002926B5" w:rsidRDefault="002926B5" w:rsidP="00995471">
      <w:pPr>
        <w:spacing w:after="240"/>
        <w:rPr>
          <w:rFonts w:ascii="Arial" w:hAnsi="Arial" w:cs="Arial"/>
          <w:color w:val="000000"/>
          <w:sz w:val="18"/>
          <w:szCs w:val="18"/>
        </w:rPr>
      </w:pPr>
    </w:p>
    <w:p w:rsidR="002926B5" w:rsidRDefault="002926B5" w:rsidP="00995471">
      <w:pPr>
        <w:spacing w:after="240"/>
        <w:rPr>
          <w:rFonts w:ascii="Arial" w:hAnsi="Arial" w:cs="Arial"/>
          <w:color w:val="000000"/>
          <w:sz w:val="18"/>
          <w:szCs w:val="18"/>
        </w:rPr>
      </w:pPr>
    </w:p>
    <w:p w:rsidR="002926B5" w:rsidRDefault="002926B5" w:rsidP="00995471">
      <w:pPr>
        <w:spacing w:after="240"/>
        <w:rPr>
          <w:rFonts w:ascii="Arial" w:hAnsi="Arial" w:cs="Arial"/>
          <w:color w:val="000000"/>
          <w:sz w:val="18"/>
          <w:szCs w:val="18"/>
        </w:rPr>
      </w:pPr>
    </w:p>
    <w:p w:rsidR="002926B5" w:rsidRDefault="002926B5" w:rsidP="00995471">
      <w:pPr>
        <w:spacing w:after="240"/>
        <w:rPr>
          <w:rFonts w:ascii="Arial" w:hAnsi="Arial" w:cs="Arial"/>
          <w:color w:val="000000"/>
          <w:sz w:val="18"/>
          <w:szCs w:val="18"/>
        </w:rPr>
      </w:pPr>
    </w:p>
    <w:p w:rsidR="002926B5" w:rsidRDefault="002926B5" w:rsidP="00995471">
      <w:pPr>
        <w:spacing w:after="240"/>
        <w:rPr>
          <w:rFonts w:ascii="Arial" w:hAnsi="Arial" w:cs="Arial"/>
          <w:color w:val="000000"/>
          <w:sz w:val="18"/>
          <w:szCs w:val="18"/>
        </w:rPr>
      </w:pPr>
    </w:p>
    <w:p w:rsidR="002926B5" w:rsidRDefault="002926B5" w:rsidP="00995471">
      <w:pPr>
        <w:spacing w:after="240"/>
        <w:rPr>
          <w:rFonts w:ascii="Arial" w:hAnsi="Arial" w:cs="Arial"/>
          <w:color w:val="000000"/>
          <w:sz w:val="18"/>
          <w:szCs w:val="18"/>
        </w:rPr>
      </w:pPr>
    </w:p>
    <w:p w:rsidR="002926B5" w:rsidRPr="00225F2F" w:rsidRDefault="002926B5" w:rsidP="00995471">
      <w:pPr>
        <w:spacing w:after="240"/>
        <w:rPr>
          <w:rFonts w:ascii="Arial" w:hAnsi="Arial" w:cs="Arial"/>
          <w:b/>
          <w:bCs/>
          <w:color w:val="000000"/>
          <w:sz w:val="6"/>
          <w:szCs w:val="6"/>
        </w:rPr>
      </w:pPr>
    </w:p>
    <w:p w:rsidR="002926B5" w:rsidRPr="00F71BF2" w:rsidRDefault="002926B5" w:rsidP="00B3096C">
      <w:pPr>
        <w:spacing w:after="240"/>
        <w:jc w:val="center"/>
        <w:rPr>
          <w:rFonts w:ascii="Arial" w:hAnsi="Arial" w:cs="Arial"/>
          <w:color w:val="000000"/>
          <w:sz w:val="18"/>
          <w:szCs w:val="18"/>
        </w:rPr>
      </w:pPr>
      <w:r w:rsidRPr="00F71BF2">
        <w:rPr>
          <w:rFonts w:ascii="Arial" w:hAnsi="Arial" w:cs="Arial"/>
          <w:color w:val="000000"/>
          <w:sz w:val="18"/>
          <w:szCs w:val="18"/>
        </w:rPr>
        <w:t>-1-</w:t>
      </w:r>
    </w:p>
    <w:p w:rsidR="002926B5" w:rsidRDefault="002926B5" w:rsidP="00B3096C">
      <w:pPr>
        <w:jc w:val="center"/>
        <w:rPr>
          <w:rFonts w:ascii="Arial" w:hAnsi="Arial" w:cs="Arial"/>
          <w:b/>
          <w:bCs/>
        </w:rPr>
      </w:pPr>
    </w:p>
    <w:p w:rsidR="002926B5" w:rsidRPr="0079165B" w:rsidRDefault="002926B5" w:rsidP="00B3096C">
      <w:pPr>
        <w:jc w:val="center"/>
        <w:rPr>
          <w:rFonts w:ascii="Arial" w:hAnsi="Arial" w:cs="Arial"/>
          <w:b/>
          <w:bCs/>
        </w:rPr>
      </w:pPr>
      <w:r>
        <w:rPr>
          <w:rFonts w:ascii="Arial" w:hAnsi="Arial" w:cs="Arial"/>
          <w:b/>
          <w:bCs/>
        </w:rPr>
        <w:t>16</w:t>
      </w:r>
      <w:r w:rsidRPr="0079165B">
        <w:rPr>
          <w:rFonts w:ascii="Arial" w:hAnsi="Arial" w:cs="Arial"/>
          <w:b/>
          <w:bCs/>
        </w:rPr>
        <w:t>.ТАЛОН НА ГАРАНТИЙНЫЙ РЕМОНТ.</w:t>
      </w:r>
    </w:p>
    <w:p w:rsidR="002926B5" w:rsidRPr="0079165B" w:rsidRDefault="002926B5" w:rsidP="00B3096C">
      <w:pPr>
        <w:rPr>
          <w:rFonts w:ascii="Arial" w:hAnsi="Arial" w:cs="Arial"/>
          <w:sz w:val="6"/>
          <w:szCs w:val="6"/>
        </w:rPr>
      </w:pPr>
    </w:p>
    <w:p w:rsidR="002926B5" w:rsidRPr="0079165B" w:rsidRDefault="002926B5" w:rsidP="00B3096C">
      <w:pPr>
        <w:rPr>
          <w:rFonts w:ascii="Arial" w:hAnsi="Arial" w:cs="Arial"/>
          <w:sz w:val="6"/>
          <w:szCs w:val="6"/>
        </w:rPr>
      </w:pPr>
    </w:p>
    <w:p w:rsidR="002926B5" w:rsidRPr="0079165B" w:rsidRDefault="002926B5" w:rsidP="00B3096C">
      <w:pPr>
        <w:rPr>
          <w:rFonts w:ascii="Arial" w:hAnsi="Arial" w:cs="Arial"/>
        </w:rPr>
      </w:pPr>
      <w:r>
        <w:rPr>
          <w:rFonts w:ascii="Arial" w:hAnsi="Arial" w:cs="Arial"/>
        </w:rPr>
        <w:t xml:space="preserve">Котёл стальной твердотопливный </w:t>
      </w:r>
    </w:p>
    <w:p w:rsidR="002926B5" w:rsidRDefault="002926B5" w:rsidP="00B3096C">
      <w:pPr>
        <w:rPr>
          <w:rFonts w:ascii="Arial" w:hAnsi="Arial" w:cs="Arial"/>
          <w:b/>
          <w:bCs/>
          <w:sz w:val="6"/>
          <w:szCs w:val="6"/>
        </w:rPr>
      </w:pPr>
    </w:p>
    <w:p w:rsidR="002926B5" w:rsidRDefault="002926B5" w:rsidP="00B3096C">
      <w:pPr>
        <w:rPr>
          <w:rFonts w:ascii="Arial" w:hAnsi="Arial" w:cs="Arial"/>
          <w:b/>
          <w:bCs/>
          <w:sz w:val="6"/>
          <w:szCs w:val="6"/>
        </w:rPr>
      </w:pPr>
    </w:p>
    <w:p w:rsidR="002926B5" w:rsidRDefault="002926B5" w:rsidP="00B3096C">
      <w:pPr>
        <w:rPr>
          <w:rFonts w:ascii="Arial" w:hAnsi="Arial" w:cs="Arial"/>
          <w:b/>
          <w:bCs/>
          <w:sz w:val="6"/>
          <w:szCs w:val="6"/>
        </w:rPr>
      </w:pPr>
    </w:p>
    <w:p w:rsidR="002926B5" w:rsidRDefault="002926B5" w:rsidP="00B3096C">
      <w:pPr>
        <w:rPr>
          <w:rFonts w:ascii="Arial" w:hAnsi="Arial" w:cs="Arial"/>
          <w:b/>
          <w:bCs/>
        </w:rPr>
      </w:pPr>
      <w:r>
        <w:rPr>
          <w:rFonts w:ascii="Arial" w:hAnsi="Arial" w:cs="Arial"/>
          <w:b/>
          <w:bCs/>
        </w:rPr>
        <w:t xml:space="preserve">ТУ  У 25.2-2362900016-002:2015 КСТШ -  </w:t>
      </w:r>
      <w:r w:rsidRPr="00E10BEA">
        <w:rPr>
          <w:rFonts w:ascii="Arial" w:hAnsi="Arial" w:cs="Arial"/>
        </w:rPr>
        <w:t>_________</w:t>
      </w:r>
      <w:r>
        <w:rPr>
          <w:rFonts w:ascii="Arial" w:hAnsi="Arial" w:cs="Arial"/>
        </w:rPr>
        <w:t>_</w:t>
      </w:r>
      <w:r>
        <w:rPr>
          <w:rFonts w:ascii="Arial" w:hAnsi="Arial" w:cs="Arial"/>
          <w:b/>
          <w:bCs/>
        </w:rPr>
        <w:br/>
      </w:r>
    </w:p>
    <w:p w:rsidR="002926B5" w:rsidRPr="0079165B" w:rsidRDefault="002926B5" w:rsidP="00B3096C">
      <w:pPr>
        <w:rPr>
          <w:rFonts w:ascii="Arial" w:hAnsi="Arial" w:cs="Arial"/>
        </w:rPr>
      </w:pPr>
      <w:r>
        <w:rPr>
          <w:rFonts w:ascii="Arial" w:hAnsi="Arial" w:cs="Arial"/>
        </w:rPr>
        <w:t>заводской №    __________</w:t>
      </w:r>
    </w:p>
    <w:p w:rsidR="002926B5" w:rsidRPr="0079165B" w:rsidRDefault="002926B5" w:rsidP="00B3096C">
      <w:pPr>
        <w:rPr>
          <w:rFonts w:ascii="Arial" w:hAnsi="Arial" w:cs="Arial"/>
          <w:sz w:val="6"/>
          <w:szCs w:val="6"/>
        </w:rPr>
      </w:pPr>
    </w:p>
    <w:p w:rsidR="002926B5" w:rsidRPr="0079165B" w:rsidRDefault="002926B5" w:rsidP="00B3096C">
      <w:pPr>
        <w:rPr>
          <w:rFonts w:ascii="Arial" w:hAnsi="Arial" w:cs="Arial"/>
          <w:sz w:val="6"/>
          <w:szCs w:val="6"/>
        </w:rPr>
      </w:pPr>
    </w:p>
    <w:p w:rsidR="002926B5" w:rsidRPr="0079165B" w:rsidRDefault="002926B5" w:rsidP="00B3096C">
      <w:pPr>
        <w:rPr>
          <w:rFonts w:ascii="Arial" w:hAnsi="Arial" w:cs="Arial"/>
        </w:rPr>
      </w:pPr>
    </w:p>
    <w:p w:rsidR="002926B5" w:rsidRPr="0079165B" w:rsidRDefault="002926B5" w:rsidP="00B3096C">
      <w:pPr>
        <w:rPr>
          <w:rFonts w:ascii="Arial" w:hAnsi="Arial" w:cs="Arial"/>
        </w:rPr>
      </w:pPr>
      <w:r w:rsidRPr="0079165B">
        <w:rPr>
          <w:rFonts w:ascii="Arial" w:hAnsi="Arial" w:cs="Arial"/>
        </w:rPr>
        <w:t>Продан ____________________________________________________</w:t>
      </w:r>
    </w:p>
    <w:p w:rsidR="002926B5" w:rsidRPr="0079165B" w:rsidRDefault="002926B5" w:rsidP="00B3096C">
      <w:pPr>
        <w:rPr>
          <w:rFonts w:ascii="Arial" w:hAnsi="Arial" w:cs="Arial"/>
        </w:rPr>
      </w:pPr>
      <w:r w:rsidRPr="0079165B">
        <w:rPr>
          <w:rFonts w:ascii="Arial" w:hAnsi="Arial" w:cs="Arial"/>
        </w:rPr>
        <w:t xml:space="preserve">                            (наименование торговой организации) </w:t>
      </w:r>
      <w:r w:rsidRPr="0079165B">
        <w:rPr>
          <w:rFonts w:ascii="Arial" w:hAnsi="Arial" w:cs="Arial"/>
        </w:rPr>
        <w:br/>
      </w:r>
    </w:p>
    <w:p w:rsidR="002926B5" w:rsidRPr="0079165B" w:rsidRDefault="002926B5" w:rsidP="00B3096C">
      <w:pPr>
        <w:rPr>
          <w:rFonts w:ascii="Arial" w:hAnsi="Arial" w:cs="Arial"/>
        </w:rPr>
      </w:pPr>
    </w:p>
    <w:p w:rsidR="002926B5" w:rsidRPr="0079165B" w:rsidRDefault="002926B5" w:rsidP="00B3096C">
      <w:pPr>
        <w:rPr>
          <w:rFonts w:ascii="Arial" w:hAnsi="Arial" w:cs="Arial"/>
          <w:b/>
          <w:bCs/>
        </w:rPr>
      </w:pPr>
      <w:r>
        <w:rPr>
          <w:rFonts w:ascii="Arial" w:hAnsi="Arial" w:cs="Arial"/>
        </w:rPr>
        <w:t>«____»____________201</w:t>
      </w:r>
      <w:r w:rsidRPr="0079165B">
        <w:rPr>
          <w:rFonts w:ascii="Arial" w:hAnsi="Arial" w:cs="Arial"/>
        </w:rPr>
        <w:t>__г.                       Подпись ___________</w:t>
      </w:r>
      <w:r>
        <w:rPr>
          <w:rFonts w:ascii="Arial" w:hAnsi="Arial" w:cs="Arial"/>
        </w:rPr>
        <w:t>_</w:t>
      </w:r>
      <w:r w:rsidRPr="0079165B">
        <w:rPr>
          <w:rFonts w:ascii="Arial" w:hAnsi="Arial" w:cs="Arial"/>
          <w:b/>
          <w:bCs/>
        </w:rPr>
        <w:br/>
      </w:r>
    </w:p>
    <w:p w:rsidR="002926B5" w:rsidRPr="0079165B" w:rsidRDefault="002926B5" w:rsidP="00B3096C">
      <w:pPr>
        <w:rPr>
          <w:rFonts w:ascii="Arial" w:hAnsi="Arial" w:cs="Arial"/>
          <w:sz w:val="6"/>
          <w:szCs w:val="6"/>
        </w:rPr>
      </w:pPr>
    </w:p>
    <w:p w:rsidR="002926B5" w:rsidRPr="0079165B" w:rsidRDefault="002926B5" w:rsidP="00B3096C">
      <w:pPr>
        <w:rPr>
          <w:rFonts w:ascii="Arial" w:hAnsi="Arial" w:cs="Arial"/>
          <w:sz w:val="6"/>
          <w:szCs w:val="6"/>
        </w:rPr>
      </w:pPr>
    </w:p>
    <w:p w:rsidR="002926B5" w:rsidRPr="0079165B" w:rsidRDefault="002926B5" w:rsidP="00B3096C">
      <w:pPr>
        <w:rPr>
          <w:rFonts w:ascii="Arial" w:hAnsi="Arial" w:cs="Arial"/>
        </w:rPr>
      </w:pPr>
    </w:p>
    <w:p w:rsidR="002926B5" w:rsidRPr="0079165B" w:rsidRDefault="002926B5" w:rsidP="00B3096C">
      <w:pPr>
        <w:rPr>
          <w:rFonts w:ascii="Arial" w:hAnsi="Arial" w:cs="Arial"/>
        </w:rPr>
      </w:pPr>
      <w:r w:rsidRPr="0079165B">
        <w:rPr>
          <w:rFonts w:ascii="Arial" w:hAnsi="Arial" w:cs="Arial"/>
        </w:rPr>
        <w:t xml:space="preserve">Штамп магазина </w:t>
      </w:r>
    </w:p>
    <w:p w:rsidR="002926B5" w:rsidRPr="0079165B" w:rsidRDefault="002926B5" w:rsidP="00B3096C">
      <w:pPr>
        <w:rPr>
          <w:rFonts w:ascii="Arial" w:hAnsi="Arial" w:cs="Arial"/>
        </w:rPr>
      </w:pPr>
    </w:p>
    <w:p w:rsidR="002926B5" w:rsidRPr="0079165B" w:rsidRDefault="002926B5" w:rsidP="00B3096C">
      <w:pPr>
        <w:rPr>
          <w:rFonts w:ascii="Arial" w:hAnsi="Arial" w:cs="Arial"/>
          <w:b/>
          <w:bCs/>
        </w:rPr>
      </w:pPr>
    </w:p>
    <w:p w:rsidR="002926B5" w:rsidRPr="0079165B" w:rsidRDefault="002926B5" w:rsidP="00B3096C">
      <w:pPr>
        <w:rPr>
          <w:rFonts w:ascii="Arial" w:hAnsi="Arial" w:cs="Arial"/>
          <w:b/>
          <w:bCs/>
        </w:rPr>
      </w:pPr>
    </w:p>
    <w:p w:rsidR="002926B5" w:rsidRPr="00CE5FE8" w:rsidRDefault="002926B5" w:rsidP="00B3096C">
      <w:pPr>
        <w:rPr>
          <w:rFonts w:ascii="Arial" w:hAnsi="Arial" w:cs="Arial"/>
        </w:rPr>
      </w:pPr>
    </w:p>
    <w:p w:rsidR="00615A55" w:rsidRDefault="00615A55" w:rsidP="00B3096C">
      <w:pPr>
        <w:rPr>
          <w:rFonts w:ascii="Arial" w:hAnsi="Arial" w:cs="Arial"/>
        </w:rPr>
      </w:pPr>
    </w:p>
    <w:p w:rsidR="00615A55" w:rsidRDefault="00615A55" w:rsidP="00B3096C">
      <w:pPr>
        <w:rPr>
          <w:rFonts w:ascii="Arial" w:hAnsi="Arial" w:cs="Arial"/>
        </w:rPr>
      </w:pPr>
    </w:p>
    <w:p w:rsidR="00615A55" w:rsidRPr="00615A55" w:rsidRDefault="00615A55" w:rsidP="00B3096C">
      <w:pPr>
        <w:rPr>
          <w:rFonts w:ascii="Arial" w:hAnsi="Arial" w:cs="Arial"/>
        </w:rPr>
      </w:pPr>
    </w:p>
    <w:p w:rsidR="00615A55" w:rsidRPr="00CE5FE8" w:rsidRDefault="00615A55" w:rsidP="00B3096C">
      <w:pPr>
        <w:rPr>
          <w:rFonts w:ascii="Arial" w:hAnsi="Arial" w:cs="Arial"/>
        </w:rPr>
      </w:pPr>
    </w:p>
    <w:p w:rsidR="002926B5" w:rsidRPr="0079165B" w:rsidRDefault="002926B5" w:rsidP="00B3096C">
      <w:pPr>
        <w:rPr>
          <w:rFonts w:ascii="Arial" w:hAnsi="Arial" w:cs="Arial"/>
        </w:rPr>
      </w:pPr>
      <w:r>
        <w:rPr>
          <w:rFonts w:ascii="Arial" w:hAnsi="Arial" w:cs="Arial"/>
        </w:rPr>
        <w:t xml:space="preserve">                                                                       </w:t>
      </w:r>
    </w:p>
    <w:p w:rsidR="002926B5" w:rsidRPr="00EB741E" w:rsidRDefault="002926B5" w:rsidP="008519C0">
      <w:pPr>
        <w:rPr>
          <w:b/>
          <w:bCs/>
          <w:sz w:val="28"/>
          <w:szCs w:val="28"/>
        </w:rPr>
      </w:pPr>
      <w:r w:rsidRPr="00EB741E">
        <w:rPr>
          <w:b/>
          <w:bCs/>
          <w:sz w:val="28"/>
          <w:szCs w:val="28"/>
        </w:rPr>
        <w:t xml:space="preserve">Наш адрес: </w:t>
      </w:r>
      <w:r w:rsidRPr="00EB741E">
        <w:rPr>
          <w:sz w:val="28"/>
          <w:szCs w:val="28"/>
        </w:rPr>
        <w:t xml:space="preserve">                               </w:t>
      </w:r>
    </w:p>
    <w:p w:rsidR="002926B5" w:rsidRPr="00615A55" w:rsidRDefault="00615A55" w:rsidP="008519C0">
      <w:pPr>
        <w:rPr>
          <w:sz w:val="28"/>
          <w:szCs w:val="28"/>
        </w:rPr>
      </w:pPr>
      <w:r>
        <w:rPr>
          <w:sz w:val="28"/>
          <w:szCs w:val="28"/>
        </w:rPr>
        <w:t>г</w:t>
      </w:r>
      <w:proofErr w:type="gramStart"/>
      <w:r>
        <w:rPr>
          <w:sz w:val="28"/>
          <w:szCs w:val="28"/>
        </w:rPr>
        <w:t>.</w:t>
      </w:r>
      <w:r w:rsidR="002926B5" w:rsidRPr="00EB741E">
        <w:rPr>
          <w:sz w:val="28"/>
          <w:szCs w:val="28"/>
        </w:rPr>
        <w:t>Х</w:t>
      </w:r>
      <w:proofErr w:type="gramEnd"/>
      <w:r w:rsidR="002926B5" w:rsidRPr="00EB741E">
        <w:rPr>
          <w:sz w:val="28"/>
          <w:szCs w:val="28"/>
        </w:rPr>
        <w:t>арьков</w:t>
      </w:r>
      <w:r>
        <w:rPr>
          <w:sz w:val="28"/>
          <w:szCs w:val="28"/>
        </w:rPr>
        <w:t>,</w:t>
      </w:r>
      <w:r w:rsidR="002926B5" w:rsidRPr="00EB741E">
        <w:rPr>
          <w:sz w:val="28"/>
          <w:szCs w:val="28"/>
        </w:rPr>
        <w:t xml:space="preserve"> ул. </w:t>
      </w:r>
      <w:r>
        <w:rPr>
          <w:sz w:val="28"/>
          <w:szCs w:val="28"/>
        </w:rPr>
        <w:t>Шевченко</w:t>
      </w:r>
      <w:r w:rsidR="002926B5" w:rsidRPr="00EB741E">
        <w:rPr>
          <w:sz w:val="28"/>
          <w:szCs w:val="28"/>
        </w:rPr>
        <w:t>, №</w:t>
      </w:r>
      <w:r>
        <w:rPr>
          <w:sz w:val="28"/>
          <w:szCs w:val="28"/>
        </w:rPr>
        <w:t>327</w:t>
      </w:r>
      <w:r w:rsidR="002926B5" w:rsidRPr="00EB741E">
        <w:rPr>
          <w:sz w:val="28"/>
          <w:szCs w:val="28"/>
        </w:rPr>
        <w:br/>
      </w:r>
      <w:r w:rsidRPr="00615A55">
        <w:rPr>
          <w:sz w:val="28"/>
          <w:szCs w:val="28"/>
          <w:shd w:val="clear" w:color="auto" w:fill="FFFFFF"/>
        </w:rPr>
        <w:t>т.(067)123-22-32</w:t>
      </w:r>
      <w:r w:rsidRPr="00615A55">
        <w:rPr>
          <w:sz w:val="28"/>
          <w:szCs w:val="28"/>
        </w:rPr>
        <w:br/>
      </w:r>
      <w:r w:rsidRPr="00615A55">
        <w:rPr>
          <w:sz w:val="28"/>
          <w:szCs w:val="28"/>
          <w:shd w:val="clear" w:color="auto" w:fill="FFFFFF"/>
        </w:rPr>
        <w:t>т.(095)455-22-32</w:t>
      </w:r>
    </w:p>
    <w:p w:rsidR="002926B5" w:rsidRDefault="002926B5" w:rsidP="00B3096C">
      <w:pPr>
        <w:rPr>
          <w:rFonts w:ascii="Arial" w:hAnsi="Arial" w:cs="Arial"/>
        </w:rPr>
      </w:pPr>
    </w:p>
    <w:p w:rsidR="002926B5" w:rsidRPr="001C691E" w:rsidRDefault="002926B5" w:rsidP="00B3096C">
      <w:pPr>
        <w:rPr>
          <w:rFonts w:ascii="Arial" w:hAnsi="Arial" w:cs="Arial"/>
        </w:rPr>
      </w:pPr>
    </w:p>
    <w:p w:rsidR="002926B5" w:rsidRPr="0079165B" w:rsidRDefault="002926B5" w:rsidP="00B3096C">
      <w:pPr>
        <w:rPr>
          <w:rFonts w:ascii="Arial" w:hAnsi="Arial" w:cs="Arial"/>
        </w:rPr>
      </w:pPr>
      <w:r w:rsidRPr="0079165B">
        <w:rPr>
          <w:rFonts w:ascii="Arial" w:hAnsi="Arial" w:cs="Arial"/>
        </w:rPr>
        <w:t>Штамп организации</w:t>
      </w:r>
      <w:r>
        <w:rPr>
          <w:rFonts w:ascii="Arial" w:hAnsi="Arial" w:cs="Arial"/>
        </w:rPr>
        <w:t xml:space="preserve">                                      Подпись ____________</w:t>
      </w:r>
    </w:p>
    <w:p w:rsidR="002926B5" w:rsidRPr="0079165B" w:rsidRDefault="002926B5" w:rsidP="00B3096C">
      <w:pPr>
        <w:rPr>
          <w:rFonts w:ascii="Arial" w:hAnsi="Arial" w:cs="Arial"/>
          <w:b/>
          <w:bCs/>
        </w:rPr>
      </w:pPr>
    </w:p>
    <w:p w:rsidR="002926B5" w:rsidRPr="0079165B" w:rsidRDefault="002926B5" w:rsidP="00B3096C">
      <w:pPr>
        <w:rPr>
          <w:rFonts w:ascii="Arial" w:hAnsi="Arial" w:cs="Arial"/>
          <w:b/>
          <w:bCs/>
        </w:rPr>
      </w:pPr>
    </w:p>
    <w:p w:rsidR="002926B5" w:rsidRDefault="002926B5" w:rsidP="00B3096C">
      <w:pPr>
        <w:rPr>
          <w:rFonts w:ascii="Arial" w:hAnsi="Arial" w:cs="Arial"/>
          <w:b/>
          <w:bCs/>
          <w:sz w:val="6"/>
          <w:szCs w:val="6"/>
        </w:rPr>
      </w:pPr>
    </w:p>
    <w:p w:rsidR="002926B5" w:rsidRDefault="002926B5" w:rsidP="00B3096C">
      <w:pPr>
        <w:rPr>
          <w:rFonts w:ascii="Arial" w:hAnsi="Arial" w:cs="Arial"/>
          <w:b/>
          <w:bCs/>
          <w:sz w:val="6"/>
          <w:szCs w:val="6"/>
        </w:rPr>
      </w:pPr>
    </w:p>
    <w:p w:rsidR="002926B5" w:rsidRDefault="002926B5" w:rsidP="00B3096C">
      <w:pPr>
        <w:rPr>
          <w:rFonts w:ascii="Arial" w:hAnsi="Arial" w:cs="Arial"/>
          <w:b/>
          <w:bCs/>
          <w:sz w:val="6"/>
          <w:szCs w:val="6"/>
        </w:rPr>
      </w:pPr>
    </w:p>
    <w:p w:rsidR="002926B5" w:rsidRDefault="002926B5" w:rsidP="00B3096C">
      <w:pPr>
        <w:rPr>
          <w:rFonts w:ascii="Arial" w:hAnsi="Arial" w:cs="Arial"/>
          <w:b/>
          <w:bCs/>
          <w:sz w:val="6"/>
          <w:szCs w:val="6"/>
        </w:rPr>
      </w:pPr>
    </w:p>
    <w:p w:rsidR="002926B5" w:rsidRDefault="002926B5" w:rsidP="00B3096C">
      <w:pPr>
        <w:rPr>
          <w:rFonts w:ascii="Arial" w:hAnsi="Arial" w:cs="Arial"/>
          <w:b/>
          <w:bCs/>
          <w:sz w:val="6"/>
          <w:szCs w:val="6"/>
        </w:rPr>
      </w:pPr>
    </w:p>
    <w:p w:rsidR="002926B5" w:rsidRDefault="002926B5" w:rsidP="00B3096C">
      <w:pPr>
        <w:rPr>
          <w:rFonts w:ascii="Arial" w:hAnsi="Arial" w:cs="Arial"/>
          <w:b/>
          <w:bCs/>
          <w:sz w:val="6"/>
          <w:szCs w:val="6"/>
        </w:rPr>
      </w:pPr>
    </w:p>
    <w:p w:rsidR="002926B5" w:rsidRDefault="002926B5" w:rsidP="00B3096C">
      <w:pPr>
        <w:rPr>
          <w:rFonts w:ascii="Arial" w:hAnsi="Arial" w:cs="Arial"/>
          <w:b/>
          <w:bCs/>
          <w:sz w:val="6"/>
          <w:szCs w:val="6"/>
        </w:rPr>
      </w:pPr>
    </w:p>
    <w:p w:rsidR="002926B5" w:rsidRPr="0079165B" w:rsidRDefault="002926B5" w:rsidP="00B3096C">
      <w:pPr>
        <w:rPr>
          <w:rFonts w:ascii="Arial" w:hAnsi="Arial" w:cs="Arial"/>
          <w:b/>
          <w:bCs/>
          <w:sz w:val="6"/>
          <w:szCs w:val="6"/>
        </w:rPr>
      </w:pPr>
    </w:p>
    <w:p w:rsidR="002926B5" w:rsidRDefault="002926B5" w:rsidP="008519C0">
      <w:pPr>
        <w:rPr>
          <w:sz w:val="6"/>
          <w:szCs w:val="6"/>
        </w:rPr>
      </w:pPr>
    </w:p>
    <w:p w:rsidR="002926B5" w:rsidRDefault="002926B5" w:rsidP="00B3096C">
      <w:pPr>
        <w:jc w:val="center"/>
        <w:rPr>
          <w:sz w:val="6"/>
          <w:szCs w:val="6"/>
        </w:rPr>
      </w:pPr>
    </w:p>
    <w:p w:rsidR="002926B5" w:rsidRPr="008519C0" w:rsidRDefault="002926B5" w:rsidP="008519C0">
      <w:pPr>
        <w:jc w:val="center"/>
        <w:rPr>
          <w:sz w:val="18"/>
          <w:szCs w:val="18"/>
        </w:rPr>
      </w:pPr>
      <w:r w:rsidRPr="00E10BEA">
        <w:rPr>
          <w:sz w:val="18"/>
          <w:szCs w:val="18"/>
        </w:rPr>
        <w:t>-14-</w:t>
      </w:r>
    </w:p>
    <w:p w:rsidR="002926B5" w:rsidRDefault="002926B5" w:rsidP="00B36F34">
      <w:pPr>
        <w:jc w:val="center"/>
        <w:rPr>
          <w:rFonts w:ascii="Arial" w:hAnsi="Arial" w:cs="Arial"/>
          <w:b/>
          <w:bCs/>
          <w:sz w:val="28"/>
          <w:szCs w:val="28"/>
        </w:rPr>
      </w:pPr>
    </w:p>
    <w:p w:rsidR="002926B5" w:rsidRPr="00F71BF2" w:rsidRDefault="002926B5" w:rsidP="00B36F34">
      <w:pPr>
        <w:jc w:val="center"/>
        <w:rPr>
          <w:rFonts w:ascii="Arial" w:hAnsi="Arial" w:cs="Arial"/>
          <w:b/>
          <w:bCs/>
          <w:sz w:val="28"/>
          <w:szCs w:val="28"/>
        </w:rPr>
      </w:pPr>
      <w:r>
        <w:rPr>
          <w:rFonts w:ascii="Arial" w:hAnsi="Arial" w:cs="Arial"/>
          <w:b/>
          <w:bCs/>
          <w:sz w:val="28"/>
          <w:szCs w:val="28"/>
        </w:rPr>
        <w:t>14</w:t>
      </w:r>
      <w:r w:rsidRPr="00F71BF2">
        <w:rPr>
          <w:rFonts w:ascii="Arial" w:hAnsi="Arial" w:cs="Arial"/>
          <w:b/>
          <w:bCs/>
          <w:sz w:val="28"/>
          <w:szCs w:val="28"/>
        </w:rPr>
        <w:t>. Талон контроля приёмки качества</w:t>
      </w:r>
    </w:p>
    <w:p w:rsidR="002926B5" w:rsidRPr="00313E84" w:rsidRDefault="002926B5" w:rsidP="00B36F34">
      <w:pPr>
        <w:jc w:val="center"/>
        <w:rPr>
          <w:rFonts w:ascii="Arial" w:hAnsi="Arial" w:cs="Arial"/>
        </w:rPr>
      </w:pPr>
      <w:r>
        <w:rPr>
          <w:rFonts w:ascii="Arial" w:hAnsi="Arial" w:cs="Arial"/>
        </w:rPr>
        <w:t xml:space="preserve">Котёл стальной твердотопливный </w:t>
      </w:r>
    </w:p>
    <w:p w:rsidR="002926B5" w:rsidRDefault="002926B5" w:rsidP="00B36F34">
      <w:pPr>
        <w:rPr>
          <w:rFonts w:ascii="Arial" w:hAnsi="Arial" w:cs="Arial"/>
          <w:sz w:val="6"/>
          <w:szCs w:val="6"/>
        </w:rPr>
      </w:pPr>
    </w:p>
    <w:p w:rsidR="002926B5" w:rsidRDefault="002926B5" w:rsidP="00B36F34">
      <w:pPr>
        <w:rPr>
          <w:rFonts w:ascii="Arial" w:hAnsi="Arial" w:cs="Arial"/>
          <w:sz w:val="6"/>
          <w:szCs w:val="6"/>
        </w:rPr>
      </w:pPr>
    </w:p>
    <w:p w:rsidR="002926B5" w:rsidRPr="00F71BF2" w:rsidRDefault="002926B5" w:rsidP="00B36F34">
      <w:pPr>
        <w:rPr>
          <w:rFonts w:ascii="Arial" w:hAnsi="Arial" w:cs="Arial"/>
          <w:sz w:val="6"/>
          <w:szCs w:val="6"/>
        </w:rPr>
      </w:pPr>
      <w:r>
        <w:rPr>
          <w:rFonts w:ascii="Arial" w:hAnsi="Arial" w:cs="Arial"/>
          <w:b/>
          <w:bCs/>
        </w:rPr>
        <w:t>ТУ  У 25.2-2362900016-002:2015                     КСТШ -</w:t>
      </w:r>
      <w:r w:rsidRPr="00F71BF2">
        <w:rPr>
          <w:rFonts w:ascii="Arial" w:hAnsi="Arial" w:cs="Arial"/>
          <w:b/>
          <w:bCs/>
        </w:rPr>
        <w:t xml:space="preserve">  </w:t>
      </w:r>
      <w:r w:rsidRPr="00C44B59">
        <w:rPr>
          <w:rFonts w:ascii="Arial" w:hAnsi="Arial" w:cs="Arial"/>
        </w:rPr>
        <w:t>___________</w:t>
      </w:r>
      <w:r w:rsidRPr="00F71BF2">
        <w:rPr>
          <w:rFonts w:ascii="Arial" w:hAnsi="Arial" w:cs="Arial"/>
        </w:rPr>
        <w:br/>
      </w:r>
    </w:p>
    <w:p w:rsidR="002926B5" w:rsidRPr="00F71BF2" w:rsidRDefault="002926B5" w:rsidP="00B36F34">
      <w:pPr>
        <w:rPr>
          <w:rFonts w:ascii="Arial" w:hAnsi="Arial" w:cs="Arial"/>
          <w:sz w:val="6"/>
          <w:szCs w:val="6"/>
        </w:rPr>
      </w:pPr>
    </w:p>
    <w:p w:rsidR="002926B5" w:rsidRPr="00F71BF2" w:rsidRDefault="002926B5" w:rsidP="00B36F34">
      <w:pPr>
        <w:rPr>
          <w:rFonts w:ascii="Arial" w:hAnsi="Arial" w:cs="Arial"/>
        </w:rPr>
      </w:pPr>
      <w:r>
        <w:rPr>
          <w:rFonts w:ascii="Arial" w:hAnsi="Arial" w:cs="Arial"/>
        </w:rPr>
        <w:t>заводской №   ___________</w:t>
      </w:r>
      <w:r w:rsidRPr="00F71BF2">
        <w:rPr>
          <w:rFonts w:ascii="Arial" w:hAnsi="Arial" w:cs="Arial"/>
        </w:rPr>
        <w:br/>
      </w:r>
    </w:p>
    <w:p w:rsidR="002926B5" w:rsidRPr="00F71BF2" w:rsidRDefault="002926B5" w:rsidP="00B36F34">
      <w:pPr>
        <w:rPr>
          <w:rFonts w:ascii="Arial" w:hAnsi="Arial" w:cs="Arial"/>
        </w:rPr>
      </w:pPr>
      <w:r>
        <w:rPr>
          <w:rFonts w:ascii="Arial" w:hAnsi="Arial" w:cs="Arial"/>
        </w:rPr>
        <w:t>Соответствует ДСТУ 3075-95 (ГОСТ 9817-95</w:t>
      </w:r>
      <w:r w:rsidRPr="00F71BF2">
        <w:rPr>
          <w:rFonts w:ascii="Arial" w:hAnsi="Arial" w:cs="Arial"/>
        </w:rPr>
        <w:t>) и признан годным к эксплуатации.</w:t>
      </w:r>
      <w:r w:rsidRPr="00F71BF2">
        <w:rPr>
          <w:rFonts w:ascii="Arial" w:hAnsi="Arial" w:cs="Arial"/>
        </w:rPr>
        <w:br/>
      </w:r>
    </w:p>
    <w:p w:rsidR="002926B5" w:rsidRPr="00F71BF2" w:rsidRDefault="002926B5" w:rsidP="00B36F34">
      <w:pPr>
        <w:rPr>
          <w:rFonts w:ascii="Arial" w:hAnsi="Arial" w:cs="Arial"/>
        </w:rPr>
      </w:pPr>
      <w:r w:rsidRPr="00F71BF2">
        <w:rPr>
          <w:rFonts w:ascii="Arial" w:hAnsi="Arial" w:cs="Arial"/>
        </w:rPr>
        <w:t xml:space="preserve">  Дата и</w:t>
      </w:r>
      <w:r>
        <w:rPr>
          <w:rFonts w:ascii="Arial" w:hAnsi="Arial" w:cs="Arial"/>
        </w:rPr>
        <w:t xml:space="preserve">зготовления  ___________   </w:t>
      </w:r>
      <w:r w:rsidRPr="00F71BF2">
        <w:rPr>
          <w:rFonts w:ascii="Arial" w:hAnsi="Arial" w:cs="Arial"/>
        </w:rPr>
        <w:t xml:space="preserve">Контролер ОТК </w:t>
      </w:r>
      <w:r>
        <w:rPr>
          <w:rFonts w:ascii="Arial" w:hAnsi="Arial" w:cs="Arial"/>
        </w:rPr>
        <w:t>____________</w:t>
      </w:r>
    </w:p>
    <w:p w:rsidR="002926B5" w:rsidRPr="00F71BF2" w:rsidRDefault="002926B5" w:rsidP="00B36F34">
      <w:pPr>
        <w:rPr>
          <w:rFonts w:ascii="Arial" w:hAnsi="Arial" w:cs="Arial"/>
        </w:rPr>
      </w:pPr>
    </w:p>
    <w:p w:rsidR="002926B5" w:rsidRPr="00F71BF2" w:rsidRDefault="002926B5" w:rsidP="00B36F34">
      <w:pPr>
        <w:rPr>
          <w:rFonts w:ascii="Arial" w:hAnsi="Arial" w:cs="Arial"/>
        </w:rPr>
      </w:pPr>
    </w:p>
    <w:p w:rsidR="002926B5" w:rsidRPr="00F71BF2" w:rsidRDefault="002926B5" w:rsidP="00B36F34">
      <w:pPr>
        <w:rPr>
          <w:rFonts w:ascii="Arial" w:hAnsi="Arial" w:cs="Arial"/>
        </w:rPr>
      </w:pPr>
    </w:p>
    <w:p w:rsidR="002926B5" w:rsidRPr="00F71BF2" w:rsidRDefault="002926B5" w:rsidP="00B36F34">
      <w:pPr>
        <w:rPr>
          <w:rFonts w:ascii="Arial" w:hAnsi="Arial" w:cs="Arial"/>
        </w:rPr>
      </w:pPr>
    </w:p>
    <w:p w:rsidR="002926B5" w:rsidRPr="00F71BF2" w:rsidRDefault="002926B5" w:rsidP="00B36F34">
      <w:pPr>
        <w:jc w:val="center"/>
        <w:rPr>
          <w:rFonts w:ascii="Arial" w:hAnsi="Arial" w:cs="Arial"/>
          <w:sz w:val="20"/>
          <w:szCs w:val="20"/>
        </w:rPr>
      </w:pPr>
      <w:r>
        <w:rPr>
          <w:rFonts w:ascii="Arial" w:hAnsi="Arial" w:cs="Arial"/>
          <w:b/>
          <w:bCs/>
        </w:rPr>
        <w:t>15</w:t>
      </w:r>
      <w:r w:rsidRPr="00F71BF2">
        <w:rPr>
          <w:rFonts w:ascii="Arial" w:hAnsi="Arial" w:cs="Arial"/>
          <w:b/>
          <w:bCs/>
        </w:rPr>
        <w:t>. КОНТРОЛЬНЫЙ ТАЛОН</w:t>
      </w:r>
      <w:r w:rsidRPr="00F71BF2">
        <w:rPr>
          <w:rFonts w:ascii="Arial" w:hAnsi="Arial" w:cs="Arial"/>
        </w:rPr>
        <w:t>.</w:t>
      </w:r>
    </w:p>
    <w:p w:rsidR="002926B5" w:rsidRPr="00F71BF2" w:rsidRDefault="002926B5" w:rsidP="00B36F34">
      <w:pPr>
        <w:rPr>
          <w:rFonts w:ascii="Arial" w:hAnsi="Arial" w:cs="Arial"/>
          <w:sz w:val="6"/>
          <w:szCs w:val="6"/>
        </w:rPr>
      </w:pPr>
    </w:p>
    <w:p w:rsidR="002926B5" w:rsidRPr="00F71BF2" w:rsidRDefault="002926B5" w:rsidP="00B36F34">
      <w:pPr>
        <w:rPr>
          <w:rFonts w:ascii="Arial" w:hAnsi="Arial" w:cs="Arial"/>
          <w:sz w:val="6"/>
          <w:szCs w:val="6"/>
        </w:rPr>
      </w:pPr>
    </w:p>
    <w:p w:rsidR="002926B5" w:rsidRPr="00F71BF2" w:rsidRDefault="002926B5" w:rsidP="00B36F34">
      <w:pPr>
        <w:rPr>
          <w:rFonts w:ascii="Arial" w:hAnsi="Arial" w:cs="Arial"/>
        </w:rPr>
      </w:pPr>
    </w:p>
    <w:p w:rsidR="002926B5" w:rsidRPr="00F71BF2" w:rsidRDefault="002926B5" w:rsidP="00B36F34">
      <w:pPr>
        <w:rPr>
          <w:rFonts w:ascii="Arial" w:hAnsi="Arial" w:cs="Arial"/>
        </w:rPr>
      </w:pPr>
      <w:r w:rsidRPr="00F71BF2">
        <w:rPr>
          <w:rFonts w:ascii="Arial" w:hAnsi="Arial" w:cs="Arial"/>
        </w:rPr>
        <w:t xml:space="preserve">на установку </w:t>
      </w:r>
      <w:r>
        <w:rPr>
          <w:rFonts w:ascii="Arial" w:hAnsi="Arial" w:cs="Arial"/>
          <w:b/>
          <w:bCs/>
        </w:rPr>
        <w:t xml:space="preserve"> КС</w:t>
      </w:r>
      <w:r w:rsidRPr="00F71BF2">
        <w:rPr>
          <w:rFonts w:ascii="Arial" w:hAnsi="Arial" w:cs="Arial"/>
          <w:b/>
          <w:bCs/>
        </w:rPr>
        <w:t>Т</w:t>
      </w:r>
      <w:r>
        <w:rPr>
          <w:rFonts w:ascii="Arial" w:hAnsi="Arial" w:cs="Arial"/>
          <w:b/>
          <w:bCs/>
        </w:rPr>
        <w:t xml:space="preserve">Ш </w:t>
      </w:r>
      <w:r w:rsidRPr="00F71BF2">
        <w:rPr>
          <w:rFonts w:ascii="Arial" w:hAnsi="Arial" w:cs="Arial"/>
          <w:b/>
          <w:bCs/>
        </w:rPr>
        <w:t>- ___________</w:t>
      </w:r>
    </w:p>
    <w:p w:rsidR="002926B5" w:rsidRPr="00F71BF2" w:rsidRDefault="002926B5" w:rsidP="00B36F34">
      <w:pPr>
        <w:rPr>
          <w:rFonts w:ascii="Arial" w:hAnsi="Arial" w:cs="Arial"/>
        </w:rPr>
      </w:pPr>
      <w:r w:rsidRPr="00F71BF2">
        <w:rPr>
          <w:rFonts w:ascii="Arial" w:hAnsi="Arial" w:cs="Arial"/>
        </w:rPr>
        <w:t xml:space="preserve">заводской №___________ </w:t>
      </w:r>
    </w:p>
    <w:p w:rsidR="002926B5" w:rsidRDefault="002926B5" w:rsidP="00B36F34">
      <w:pPr>
        <w:rPr>
          <w:rFonts w:ascii="Arial" w:hAnsi="Arial" w:cs="Arial"/>
        </w:rPr>
      </w:pPr>
    </w:p>
    <w:p w:rsidR="002926B5" w:rsidRPr="00F71BF2" w:rsidRDefault="002926B5" w:rsidP="00B36F34">
      <w:pPr>
        <w:rPr>
          <w:rFonts w:ascii="Arial" w:hAnsi="Arial" w:cs="Arial"/>
        </w:rPr>
      </w:pPr>
      <w:r w:rsidRPr="00F71BF2">
        <w:rPr>
          <w:rFonts w:ascii="Arial" w:hAnsi="Arial" w:cs="Arial"/>
        </w:rPr>
        <w:t>1. Дата устан</w:t>
      </w:r>
      <w:r>
        <w:rPr>
          <w:rFonts w:ascii="Arial" w:hAnsi="Arial" w:cs="Arial"/>
        </w:rPr>
        <w:t>овки  «____»____________201</w:t>
      </w:r>
      <w:r w:rsidRPr="00F71BF2">
        <w:rPr>
          <w:rFonts w:ascii="Arial" w:hAnsi="Arial" w:cs="Arial"/>
        </w:rPr>
        <w:t xml:space="preserve">__г. </w:t>
      </w:r>
    </w:p>
    <w:p w:rsidR="002926B5" w:rsidRPr="00F71BF2" w:rsidRDefault="002926B5" w:rsidP="00B36F34">
      <w:pPr>
        <w:rPr>
          <w:rFonts w:ascii="Arial" w:hAnsi="Arial" w:cs="Arial"/>
        </w:rPr>
      </w:pPr>
    </w:p>
    <w:p w:rsidR="002926B5" w:rsidRPr="00F71BF2" w:rsidRDefault="002926B5" w:rsidP="00B36F34">
      <w:pPr>
        <w:rPr>
          <w:rFonts w:ascii="Arial" w:hAnsi="Arial" w:cs="Arial"/>
        </w:rPr>
      </w:pPr>
      <w:r>
        <w:rPr>
          <w:rFonts w:ascii="Arial" w:hAnsi="Arial" w:cs="Arial"/>
        </w:rPr>
        <w:t xml:space="preserve">2. Адрес установки </w:t>
      </w:r>
      <w:r w:rsidRPr="00F71BF2">
        <w:rPr>
          <w:rFonts w:ascii="Arial" w:hAnsi="Arial" w:cs="Arial"/>
        </w:rPr>
        <w:t>_________</w:t>
      </w:r>
      <w:r>
        <w:rPr>
          <w:rFonts w:ascii="Arial" w:hAnsi="Arial" w:cs="Arial"/>
        </w:rPr>
        <w:t>__________________________</w:t>
      </w:r>
    </w:p>
    <w:p w:rsidR="002926B5" w:rsidRPr="00F71BF2" w:rsidRDefault="002926B5" w:rsidP="00B36F34">
      <w:pPr>
        <w:rPr>
          <w:rFonts w:ascii="Arial" w:hAnsi="Arial" w:cs="Arial"/>
        </w:rPr>
      </w:pPr>
      <w:r w:rsidRPr="00F71BF2">
        <w:rPr>
          <w:rFonts w:ascii="Arial" w:hAnsi="Arial" w:cs="Arial"/>
        </w:rPr>
        <w:t>_________________________</w:t>
      </w:r>
      <w:r>
        <w:rPr>
          <w:rFonts w:ascii="Arial" w:hAnsi="Arial" w:cs="Arial"/>
        </w:rPr>
        <w:t>_______________________________</w:t>
      </w:r>
    </w:p>
    <w:p w:rsidR="002926B5" w:rsidRPr="00F71BF2" w:rsidRDefault="002926B5" w:rsidP="00B36F34">
      <w:pPr>
        <w:rPr>
          <w:rFonts w:ascii="Arial" w:hAnsi="Arial" w:cs="Arial"/>
        </w:rPr>
      </w:pPr>
    </w:p>
    <w:p w:rsidR="002926B5" w:rsidRPr="00F71BF2" w:rsidRDefault="002926B5" w:rsidP="00B36F34">
      <w:pPr>
        <w:rPr>
          <w:rFonts w:ascii="Arial" w:hAnsi="Arial" w:cs="Arial"/>
        </w:rPr>
      </w:pPr>
      <w:r>
        <w:rPr>
          <w:rFonts w:ascii="Arial" w:hAnsi="Arial" w:cs="Arial"/>
        </w:rPr>
        <w:t xml:space="preserve">3. Кем произведен монтаж </w:t>
      </w:r>
      <w:r w:rsidRPr="00F71BF2">
        <w:rPr>
          <w:rFonts w:ascii="Arial" w:hAnsi="Arial" w:cs="Arial"/>
        </w:rPr>
        <w:t xml:space="preserve"> _________</w:t>
      </w:r>
      <w:r>
        <w:rPr>
          <w:rFonts w:ascii="Arial" w:hAnsi="Arial" w:cs="Arial"/>
        </w:rPr>
        <w:t>____________________</w:t>
      </w:r>
    </w:p>
    <w:p w:rsidR="002926B5" w:rsidRPr="00F71BF2" w:rsidRDefault="002926B5" w:rsidP="00B36F34">
      <w:pPr>
        <w:rPr>
          <w:rFonts w:ascii="Arial" w:hAnsi="Arial" w:cs="Arial"/>
        </w:rPr>
      </w:pPr>
      <w:r w:rsidRPr="00F71BF2">
        <w:rPr>
          <w:rFonts w:ascii="Arial" w:hAnsi="Arial" w:cs="Arial"/>
        </w:rPr>
        <w:t>_______________________________</w:t>
      </w:r>
      <w:r>
        <w:rPr>
          <w:rFonts w:ascii="Arial" w:hAnsi="Arial" w:cs="Arial"/>
        </w:rPr>
        <w:t>__________________________</w:t>
      </w:r>
    </w:p>
    <w:p w:rsidR="002926B5" w:rsidRPr="00F71BF2" w:rsidRDefault="002926B5" w:rsidP="00B36F34">
      <w:pPr>
        <w:jc w:val="center"/>
        <w:rPr>
          <w:rFonts w:ascii="Arial" w:hAnsi="Arial" w:cs="Arial"/>
        </w:rPr>
      </w:pPr>
      <w:r w:rsidRPr="00F71BF2">
        <w:rPr>
          <w:rFonts w:ascii="Arial" w:hAnsi="Arial" w:cs="Arial"/>
        </w:rPr>
        <w:t xml:space="preserve">(наименование организации,  фамилия, подпись) </w:t>
      </w:r>
      <w:r w:rsidRPr="00F71BF2">
        <w:rPr>
          <w:rFonts w:ascii="Arial" w:hAnsi="Arial" w:cs="Arial"/>
        </w:rPr>
        <w:br/>
        <w:t>_______________________________</w:t>
      </w:r>
      <w:r>
        <w:rPr>
          <w:rFonts w:ascii="Arial" w:hAnsi="Arial" w:cs="Arial"/>
        </w:rPr>
        <w:t>__________________________</w:t>
      </w:r>
      <w:r w:rsidRPr="00F71BF2">
        <w:rPr>
          <w:rFonts w:ascii="Arial" w:hAnsi="Arial" w:cs="Arial"/>
        </w:rPr>
        <w:t xml:space="preserve"> (№ лицензии, кем и когда выдана)</w:t>
      </w:r>
    </w:p>
    <w:p w:rsidR="002926B5" w:rsidRPr="00F71BF2" w:rsidRDefault="002926B5" w:rsidP="00B36F34">
      <w:pPr>
        <w:rPr>
          <w:rFonts w:ascii="Arial" w:hAnsi="Arial" w:cs="Arial"/>
        </w:rPr>
      </w:pPr>
    </w:p>
    <w:p w:rsidR="002926B5" w:rsidRPr="00F71BF2" w:rsidRDefault="002926B5" w:rsidP="00B36F34">
      <w:pPr>
        <w:rPr>
          <w:rFonts w:ascii="Arial" w:hAnsi="Arial" w:cs="Arial"/>
        </w:rPr>
      </w:pPr>
      <w:r w:rsidRPr="00F71BF2">
        <w:rPr>
          <w:rFonts w:ascii="Arial" w:hAnsi="Arial" w:cs="Arial"/>
        </w:rPr>
        <w:t>3.1 Кем произведен монтаж электрооборудования</w:t>
      </w:r>
    </w:p>
    <w:p w:rsidR="002926B5" w:rsidRPr="00F71BF2" w:rsidRDefault="002926B5" w:rsidP="00B36F34">
      <w:pPr>
        <w:rPr>
          <w:rFonts w:ascii="Arial" w:hAnsi="Arial" w:cs="Arial"/>
          <w:sz w:val="6"/>
          <w:szCs w:val="6"/>
        </w:rPr>
      </w:pPr>
    </w:p>
    <w:p w:rsidR="002926B5" w:rsidRPr="00F71BF2" w:rsidRDefault="002926B5" w:rsidP="00B36F34">
      <w:pPr>
        <w:rPr>
          <w:rFonts w:ascii="Arial" w:hAnsi="Arial" w:cs="Arial"/>
          <w:sz w:val="6"/>
          <w:szCs w:val="6"/>
        </w:rPr>
      </w:pPr>
    </w:p>
    <w:p w:rsidR="002926B5" w:rsidRPr="00F71BF2" w:rsidRDefault="002926B5" w:rsidP="00B36F34">
      <w:pPr>
        <w:rPr>
          <w:rFonts w:ascii="Arial" w:hAnsi="Arial" w:cs="Arial"/>
          <w:sz w:val="6"/>
          <w:szCs w:val="6"/>
        </w:rPr>
      </w:pPr>
    </w:p>
    <w:p w:rsidR="002926B5" w:rsidRPr="00F71BF2" w:rsidRDefault="002926B5" w:rsidP="00B36F34">
      <w:pPr>
        <w:rPr>
          <w:rFonts w:ascii="Arial" w:hAnsi="Arial" w:cs="Arial"/>
        </w:rPr>
      </w:pPr>
    </w:p>
    <w:p w:rsidR="002926B5" w:rsidRPr="00F71BF2" w:rsidRDefault="002926B5" w:rsidP="00B36F34">
      <w:pPr>
        <w:rPr>
          <w:rFonts w:ascii="Arial" w:hAnsi="Arial" w:cs="Arial"/>
        </w:rPr>
      </w:pPr>
      <w:r w:rsidRPr="00F71BF2">
        <w:rPr>
          <w:rFonts w:ascii="Arial" w:hAnsi="Arial" w:cs="Arial"/>
        </w:rPr>
        <w:t xml:space="preserve">Абонент </w:t>
      </w:r>
      <w:proofErr w:type="spellStart"/>
      <w:r w:rsidRPr="00F71BF2">
        <w:rPr>
          <w:rFonts w:ascii="Arial" w:hAnsi="Arial" w:cs="Arial"/>
        </w:rPr>
        <w:t>_____________Установщик</w:t>
      </w:r>
      <w:proofErr w:type="spellEnd"/>
      <w:r w:rsidRPr="00F71BF2">
        <w:rPr>
          <w:rFonts w:ascii="Arial" w:hAnsi="Arial" w:cs="Arial"/>
        </w:rPr>
        <w:t xml:space="preserve"> ______________</w:t>
      </w:r>
    </w:p>
    <w:p w:rsidR="002926B5" w:rsidRPr="00F71BF2" w:rsidRDefault="002926B5" w:rsidP="00B36F34">
      <w:pPr>
        <w:jc w:val="center"/>
        <w:rPr>
          <w:rFonts w:ascii="Arial" w:hAnsi="Arial" w:cs="Arial"/>
          <w:b/>
          <w:bCs/>
          <w:sz w:val="6"/>
          <w:szCs w:val="6"/>
        </w:rPr>
      </w:pPr>
    </w:p>
    <w:p w:rsidR="002926B5" w:rsidRDefault="002926B5" w:rsidP="00B36F34"/>
    <w:p w:rsidR="002926B5" w:rsidRDefault="002926B5" w:rsidP="00B36F34"/>
    <w:p w:rsidR="002926B5" w:rsidRDefault="002926B5" w:rsidP="00CE7183">
      <w:pPr>
        <w:jc w:val="center"/>
        <w:rPr>
          <w:sz w:val="18"/>
          <w:szCs w:val="18"/>
        </w:rPr>
      </w:pPr>
      <w:r>
        <w:br/>
      </w:r>
      <w:r>
        <w:rPr>
          <w:sz w:val="18"/>
          <w:szCs w:val="18"/>
        </w:rPr>
        <w:t>-13-</w:t>
      </w:r>
    </w:p>
    <w:p w:rsidR="002926B5" w:rsidRPr="0092182D" w:rsidRDefault="002926B5" w:rsidP="00CE7183">
      <w:pPr>
        <w:jc w:val="center"/>
        <w:rPr>
          <w:sz w:val="18"/>
          <w:szCs w:val="18"/>
        </w:rPr>
      </w:pPr>
    </w:p>
    <w:p w:rsidR="002926B5" w:rsidRPr="001C691E" w:rsidRDefault="002926B5" w:rsidP="00B3096C">
      <w:pPr>
        <w:spacing w:after="240"/>
        <w:rPr>
          <w:rFonts w:ascii="Arial" w:hAnsi="Arial" w:cs="Arial"/>
          <w:b/>
          <w:bCs/>
          <w:color w:val="000000"/>
          <w:sz w:val="6"/>
          <w:szCs w:val="6"/>
        </w:rPr>
      </w:pPr>
    </w:p>
    <w:p w:rsidR="002926B5" w:rsidRDefault="002926B5" w:rsidP="00B3096C">
      <w:pPr>
        <w:spacing w:after="240"/>
        <w:rPr>
          <w:rFonts w:ascii="Arial" w:hAnsi="Arial" w:cs="Arial"/>
          <w:color w:val="000000"/>
          <w:sz w:val="18"/>
          <w:szCs w:val="18"/>
        </w:rPr>
      </w:pPr>
      <w:r w:rsidRPr="0023543C">
        <w:rPr>
          <w:rFonts w:ascii="Arial" w:hAnsi="Arial" w:cs="Arial"/>
          <w:b/>
          <w:bCs/>
          <w:color w:val="000000"/>
          <w:sz w:val="18"/>
          <w:szCs w:val="18"/>
        </w:rPr>
        <w:lastRenderedPageBreak/>
        <w:t>2. ТЕХНИЧЕСКИЕ ХАРАКТЕРИСТИКИ</w:t>
      </w:r>
    </w:p>
    <w:p w:rsidR="002926B5" w:rsidRPr="0023543C" w:rsidRDefault="002926B5" w:rsidP="00B3096C">
      <w:pPr>
        <w:spacing w:after="240"/>
        <w:rPr>
          <w:rFonts w:ascii="Arial" w:hAnsi="Arial" w:cs="Arial"/>
          <w:color w:val="000000"/>
          <w:sz w:val="18"/>
          <w:szCs w:val="18"/>
        </w:rPr>
      </w:pPr>
      <w:r w:rsidRPr="0023543C">
        <w:rPr>
          <w:rFonts w:ascii="Arial" w:hAnsi="Arial" w:cs="Arial"/>
          <w:color w:val="000000"/>
          <w:sz w:val="18"/>
          <w:szCs w:val="18"/>
        </w:rPr>
        <w:t>Основные технические характеристики котлов приведены в таблице:</w:t>
      </w:r>
      <w:r w:rsidRPr="0023543C">
        <w:rPr>
          <w:rFonts w:ascii="Arial" w:hAnsi="Arial" w:cs="Arial"/>
          <w:color w:val="000000"/>
          <w:sz w:val="18"/>
          <w:szCs w:val="18"/>
        </w:rPr>
        <w:br/>
      </w:r>
      <w:r w:rsidRPr="009B5183">
        <w:rPr>
          <w:rFonts w:ascii="Arial" w:hAnsi="Arial" w:cs="Arial"/>
          <w:b/>
          <w:bCs/>
          <w:color w:val="000000"/>
          <w:sz w:val="18"/>
          <w:szCs w:val="18"/>
        </w:rPr>
        <w:t>Таблица 1.</w:t>
      </w:r>
    </w:p>
    <w:tbl>
      <w:tblPr>
        <w:tblW w:w="77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
        <w:gridCol w:w="2873"/>
        <w:gridCol w:w="1098"/>
        <w:gridCol w:w="36"/>
        <w:gridCol w:w="63"/>
        <w:gridCol w:w="1000"/>
        <w:gridCol w:w="82"/>
        <w:gridCol w:w="1016"/>
        <w:gridCol w:w="107"/>
        <w:gridCol w:w="992"/>
      </w:tblGrid>
      <w:tr w:rsidR="002926B5" w:rsidRPr="0034586E">
        <w:trPr>
          <w:trHeight w:val="193"/>
        </w:trPr>
        <w:tc>
          <w:tcPr>
            <w:tcW w:w="496" w:type="dxa"/>
            <w:vMerge w:val="restart"/>
          </w:tcPr>
          <w:p w:rsidR="002926B5" w:rsidRPr="003655E8" w:rsidRDefault="002926B5" w:rsidP="00E474E2">
            <w:pPr>
              <w:rPr>
                <w:rFonts w:ascii="Arial" w:hAnsi="Arial" w:cs="Arial"/>
                <w:sz w:val="18"/>
                <w:szCs w:val="18"/>
              </w:rPr>
            </w:pPr>
            <w:r w:rsidRPr="003655E8">
              <w:rPr>
                <w:rFonts w:ascii="Arial" w:hAnsi="Arial" w:cs="Arial"/>
                <w:sz w:val="18"/>
                <w:szCs w:val="18"/>
              </w:rPr>
              <w:t xml:space="preserve">№ </w:t>
            </w:r>
            <w:proofErr w:type="spellStart"/>
            <w:proofErr w:type="gramStart"/>
            <w:r w:rsidRPr="003655E8">
              <w:rPr>
                <w:rFonts w:ascii="Arial" w:hAnsi="Arial" w:cs="Arial"/>
                <w:sz w:val="18"/>
                <w:szCs w:val="18"/>
              </w:rPr>
              <w:t>п</w:t>
            </w:r>
            <w:proofErr w:type="spellEnd"/>
            <w:proofErr w:type="gramEnd"/>
            <w:r w:rsidRPr="003655E8">
              <w:rPr>
                <w:rFonts w:ascii="Arial" w:hAnsi="Arial" w:cs="Arial"/>
                <w:sz w:val="18"/>
                <w:szCs w:val="18"/>
              </w:rPr>
              <w:t>/</w:t>
            </w:r>
            <w:proofErr w:type="spellStart"/>
            <w:r w:rsidRPr="003655E8">
              <w:rPr>
                <w:rFonts w:ascii="Arial" w:hAnsi="Arial" w:cs="Arial"/>
                <w:sz w:val="18"/>
                <w:szCs w:val="18"/>
              </w:rPr>
              <w:t>п</w:t>
            </w:r>
            <w:proofErr w:type="spellEnd"/>
          </w:p>
        </w:tc>
        <w:tc>
          <w:tcPr>
            <w:tcW w:w="2873" w:type="dxa"/>
            <w:vMerge w:val="restart"/>
          </w:tcPr>
          <w:p w:rsidR="002926B5" w:rsidRPr="003655E8" w:rsidRDefault="002926B5" w:rsidP="00E474E2">
            <w:pPr>
              <w:rPr>
                <w:rFonts w:ascii="Arial" w:hAnsi="Arial" w:cs="Arial"/>
              </w:rPr>
            </w:pPr>
            <w:r w:rsidRPr="003655E8">
              <w:rPr>
                <w:rFonts w:ascii="Arial" w:hAnsi="Arial" w:cs="Arial"/>
                <w:sz w:val="22"/>
                <w:szCs w:val="22"/>
              </w:rPr>
              <w:t>Наименование характеристики</w:t>
            </w:r>
          </w:p>
        </w:tc>
        <w:tc>
          <w:tcPr>
            <w:tcW w:w="4394" w:type="dxa"/>
            <w:gridSpan w:val="8"/>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Показатели</w:t>
            </w:r>
          </w:p>
        </w:tc>
      </w:tr>
      <w:tr w:rsidR="002926B5" w:rsidRPr="0034586E">
        <w:trPr>
          <w:trHeight w:val="143"/>
        </w:trPr>
        <w:tc>
          <w:tcPr>
            <w:tcW w:w="496" w:type="dxa"/>
            <w:vMerge/>
          </w:tcPr>
          <w:p w:rsidR="002926B5" w:rsidRPr="003655E8" w:rsidRDefault="002926B5" w:rsidP="00E474E2">
            <w:pPr>
              <w:rPr>
                <w:rFonts w:ascii="Arial" w:hAnsi="Arial" w:cs="Arial"/>
                <w:sz w:val="18"/>
                <w:szCs w:val="18"/>
              </w:rPr>
            </w:pPr>
          </w:p>
        </w:tc>
        <w:tc>
          <w:tcPr>
            <w:tcW w:w="2873" w:type="dxa"/>
            <w:vMerge/>
          </w:tcPr>
          <w:p w:rsidR="002926B5" w:rsidRPr="003655E8" w:rsidRDefault="002926B5" w:rsidP="00E474E2">
            <w:pPr>
              <w:rPr>
                <w:rFonts w:ascii="Arial" w:hAnsi="Arial" w:cs="Arial"/>
                <w:sz w:val="18"/>
                <w:szCs w:val="18"/>
              </w:rPr>
            </w:pPr>
          </w:p>
        </w:tc>
        <w:tc>
          <w:tcPr>
            <w:tcW w:w="1197" w:type="dxa"/>
            <w:gridSpan w:val="3"/>
          </w:tcPr>
          <w:p w:rsidR="002926B5" w:rsidRDefault="002926B5" w:rsidP="003655E8">
            <w:pPr>
              <w:jc w:val="center"/>
              <w:rPr>
                <w:rFonts w:ascii="Arial" w:hAnsi="Arial" w:cs="Arial"/>
                <w:b/>
                <w:bCs/>
                <w:sz w:val="18"/>
                <w:szCs w:val="18"/>
              </w:rPr>
            </w:pPr>
            <w:r>
              <w:rPr>
                <w:rFonts w:ascii="Arial" w:hAnsi="Arial" w:cs="Arial"/>
                <w:b/>
                <w:bCs/>
                <w:sz w:val="18"/>
                <w:szCs w:val="18"/>
              </w:rPr>
              <w:t xml:space="preserve">КСТШ </w:t>
            </w:r>
          </w:p>
          <w:p w:rsidR="002926B5" w:rsidRPr="003655E8" w:rsidRDefault="00160DFC" w:rsidP="003655E8">
            <w:pPr>
              <w:jc w:val="center"/>
              <w:rPr>
                <w:rFonts w:ascii="Arial" w:hAnsi="Arial" w:cs="Arial"/>
                <w:b/>
                <w:bCs/>
                <w:sz w:val="18"/>
                <w:szCs w:val="18"/>
              </w:rPr>
            </w:pPr>
            <w:r>
              <w:rPr>
                <w:rFonts w:ascii="Arial" w:hAnsi="Arial" w:cs="Arial"/>
                <w:b/>
                <w:bCs/>
                <w:sz w:val="18"/>
                <w:szCs w:val="18"/>
              </w:rPr>
              <w:t>10</w:t>
            </w:r>
            <w:r w:rsidR="002926B5">
              <w:rPr>
                <w:rFonts w:ascii="Arial" w:hAnsi="Arial" w:cs="Arial"/>
                <w:b/>
                <w:bCs/>
                <w:sz w:val="18"/>
                <w:szCs w:val="18"/>
              </w:rPr>
              <w:t>кВт</w:t>
            </w:r>
          </w:p>
        </w:tc>
        <w:tc>
          <w:tcPr>
            <w:tcW w:w="1082" w:type="dxa"/>
            <w:gridSpan w:val="2"/>
          </w:tcPr>
          <w:p w:rsidR="002926B5" w:rsidRDefault="002926B5" w:rsidP="00C37533">
            <w:pPr>
              <w:jc w:val="center"/>
              <w:rPr>
                <w:rFonts w:ascii="Arial" w:hAnsi="Arial" w:cs="Arial"/>
                <w:b/>
                <w:bCs/>
                <w:sz w:val="18"/>
                <w:szCs w:val="18"/>
              </w:rPr>
            </w:pPr>
            <w:r>
              <w:rPr>
                <w:rFonts w:ascii="Arial" w:hAnsi="Arial" w:cs="Arial"/>
                <w:b/>
                <w:bCs/>
                <w:sz w:val="18"/>
                <w:szCs w:val="18"/>
              </w:rPr>
              <w:t xml:space="preserve">КСТШ </w:t>
            </w:r>
          </w:p>
          <w:p w:rsidR="002926B5" w:rsidRPr="003655E8" w:rsidRDefault="002926B5" w:rsidP="00160DFC">
            <w:pPr>
              <w:jc w:val="center"/>
              <w:rPr>
                <w:rFonts w:ascii="Arial" w:hAnsi="Arial" w:cs="Arial"/>
                <w:b/>
                <w:bCs/>
                <w:sz w:val="18"/>
                <w:szCs w:val="18"/>
              </w:rPr>
            </w:pPr>
            <w:r>
              <w:rPr>
                <w:rFonts w:ascii="Arial" w:hAnsi="Arial" w:cs="Arial"/>
                <w:b/>
                <w:bCs/>
                <w:sz w:val="18"/>
                <w:szCs w:val="18"/>
              </w:rPr>
              <w:t>1</w:t>
            </w:r>
            <w:r w:rsidR="00160DFC">
              <w:rPr>
                <w:rFonts w:ascii="Arial" w:hAnsi="Arial" w:cs="Arial"/>
                <w:b/>
                <w:bCs/>
                <w:sz w:val="18"/>
                <w:szCs w:val="18"/>
              </w:rPr>
              <w:t>5</w:t>
            </w:r>
            <w:r>
              <w:rPr>
                <w:rFonts w:ascii="Arial" w:hAnsi="Arial" w:cs="Arial"/>
                <w:b/>
                <w:bCs/>
                <w:sz w:val="18"/>
                <w:szCs w:val="18"/>
              </w:rPr>
              <w:t>кВт</w:t>
            </w:r>
          </w:p>
        </w:tc>
        <w:tc>
          <w:tcPr>
            <w:tcW w:w="1123" w:type="dxa"/>
            <w:gridSpan w:val="2"/>
          </w:tcPr>
          <w:p w:rsidR="002926B5" w:rsidRDefault="002926B5" w:rsidP="00C37533">
            <w:pPr>
              <w:jc w:val="center"/>
              <w:rPr>
                <w:rFonts w:ascii="Arial" w:hAnsi="Arial" w:cs="Arial"/>
                <w:b/>
                <w:bCs/>
                <w:sz w:val="18"/>
                <w:szCs w:val="18"/>
              </w:rPr>
            </w:pPr>
            <w:r>
              <w:rPr>
                <w:rFonts w:ascii="Arial" w:hAnsi="Arial" w:cs="Arial"/>
                <w:b/>
                <w:bCs/>
                <w:sz w:val="18"/>
                <w:szCs w:val="18"/>
              </w:rPr>
              <w:t xml:space="preserve">КСТШ </w:t>
            </w:r>
          </w:p>
          <w:p w:rsidR="002926B5" w:rsidRPr="003655E8" w:rsidRDefault="00160DFC" w:rsidP="00C37533">
            <w:pPr>
              <w:jc w:val="center"/>
              <w:rPr>
                <w:rFonts w:ascii="Arial" w:hAnsi="Arial" w:cs="Arial"/>
                <w:b/>
                <w:bCs/>
                <w:sz w:val="18"/>
                <w:szCs w:val="18"/>
              </w:rPr>
            </w:pPr>
            <w:r>
              <w:rPr>
                <w:rFonts w:ascii="Arial" w:hAnsi="Arial" w:cs="Arial"/>
                <w:b/>
                <w:bCs/>
                <w:sz w:val="18"/>
                <w:szCs w:val="18"/>
              </w:rPr>
              <w:t>20</w:t>
            </w:r>
            <w:r w:rsidR="002926B5">
              <w:rPr>
                <w:rFonts w:ascii="Arial" w:hAnsi="Arial" w:cs="Arial"/>
                <w:b/>
                <w:bCs/>
                <w:sz w:val="18"/>
                <w:szCs w:val="18"/>
              </w:rPr>
              <w:t>кВт</w:t>
            </w:r>
          </w:p>
        </w:tc>
        <w:tc>
          <w:tcPr>
            <w:tcW w:w="992" w:type="dxa"/>
          </w:tcPr>
          <w:p w:rsidR="002926B5" w:rsidRDefault="002926B5" w:rsidP="00C37533">
            <w:pPr>
              <w:jc w:val="center"/>
              <w:rPr>
                <w:rFonts w:ascii="Arial" w:hAnsi="Arial" w:cs="Arial"/>
                <w:b/>
                <w:bCs/>
                <w:sz w:val="18"/>
                <w:szCs w:val="18"/>
              </w:rPr>
            </w:pPr>
            <w:r>
              <w:rPr>
                <w:rFonts w:ascii="Arial" w:hAnsi="Arial" w:cs="Arial"/>
                <w:b/>
                <w:bCs/>
                <w:sz w:val="18"/>
                <w:szCs w:val="18"/>
              </w:rPr>
              <w:t xml:space="preserve">КСТШ </w:t>
            </w:r>
          </w:p>
          <w:p w:rsidR="002926B5" w:rsidRPr="003655E8" w:rsidRDefault="002926B5" w:rsidP="00160DFC">
            <w:pPr>
              <w:jc w:val="center"/>
              <w:rPr>
                <w:rFonts w:ascii="Arial" w:hAnsi="Arial" w:cs="Arial"/>
                <w:b/>
                <w:bCs/>
                <w:sz w:val="18"/>
                <w:szCs w:val="18"/>
              </w:rPr>
            </w:pPr>
            <w:r>
              <w:rPr>
                <w:rFonts w:ascii="Arial" w:hAnsi="Arial" w:cs="Arial"/>
                <w:b/>
                <w:bCs/>
                <w:sz w:val="18"/>
                <w:szCs w:val="18"/>
              </w:rPr>
              <w:t>2</w:t>
            </w:r>
            <w:r w:rsidR="00160DFC">
              <w:rPr>
                <w:rFonts w:ascii="Arial" w:hAnsi="Arial" w:cs="Arial"/>
                <w:b/>
                <w:bCs/>
                <w:sz w:val="18"/>
                <w:szCs w:val="18"/>
              </w:rPr>
              <w:t>5</w:t>
            </w:r>
            <w:r>
              <w:rPr>
                <w:rFonts w:ascii="Arial" w:hAnsi="Arial" w:cs="Arial"/>
                <w:b/>
                <w:bCs/>
                <w:sz w:val="18"/>
                <w:szCs w:val="18"/>
              </w:rPr>
              <w:t>кВт</w:t>
            </w:r>
          </w:p>
        </w:tc>
      </w:tr>
      <w:tr w:rsidR="002926B5" w:rsidRPr="0034586E">
        <w:trPr>
          <w:trHeight w:val="223"/>
        </w:trPr>
        <w:tc>
          <w:tcPr>
            <w:tcW w:w="496" w:type="dxa"/>
          </w:tcPr>
          <w:p w:rsidR="002926B5" w:rsidRPr="003655E8" w:rsidRDefault="002926B5" w:rsidP="00E474E2">
            <w:pPr>
              <w:rPr>
                <w:rFonts w:ascii="Arial" w:hAnsi="Arial" w:cs="Arial"/>
                <w:sz w:val="18"/>
                <w:szCs w:val="18"/>
              </w:rPr>
            </w:pPr>
            <w:r w:rsidRPr="003655E8">
              <w:rPr>
                <w:rFonts w:ascii="Arial" w:hAnsi="Arial" w:cs="Arial"/>
                <w:sz w:val="18"/>
                <w:szCs w:val="18"/>
              </w:rPr>
              <w:t xml:space="preserve">  1</w:t>
            </w:r>
          </w:p>
        </w:tc>
        <w:tc>
          <w:tcPr>
            <w:tcW w:w="2873" w:type="dxa"/>
          </w:tcPr>
          <w:p w:rsidR="002926B5" w:rsidRPr="003655E8" w:rsidRDefault="002926B5" w:rsidP="00E474E2">
            <w:pPr>
              <w:rPr>
                <w:rFonts w:ascii="Arial" w:hAnsi="Arial" w:cs="Arial"/>
                <w:sz w:val="18"/>
                <w:szCs w:val="18"/>
              </w:rPr>
            </w:pPr>
            <w:r w:rsidRPr="003655E8">
              <w:rPr>
                <w:rFonts w:ascii="Arial" w:hAnsi="Arial" w:cs="Arial"/>
                <w:sz w:val="18"/>
                <w:szCs w:val="18"/>
              </w:rPr>
              <w:t>Мощность, кВт</w:t>
            </w:r>
          </w:p>
        </w:tc>
        <w:tc>
          <w:tcPr>
            <w:tcW w:w="1197" w:type="dxa"/>
            <w:gridSpan w:val="3"/>
            <w:vAlign w:val="center"/>
          </w:tcPr>
          <w:p w:rsidR="002926B5" w:rsidRPr="00160DFC" w:rsidRDefault="00160DFC" w:rsidP="003655E8">
            <w:pPr>
              <w:jc w:val="center"/>
              <w:rPr>
                <w:rFonts w:ascii="Arial" w:hAnsi="Arial" w:cs="Arial"/>
                <w:b/>
                <w:bCs/>
                <w:sz w:val="18"/>
                <w:szCs w:val="18"/>
              </w:rPr>
            </w:pPr>
            <w:r>
              <w:rPr>
                <w:rFonts w:ascii="Arial" w:hAnsi="Arial" w:cs="Arial"/>
                <w:b/>
                <w:bCs/>
                <w:sz w:val="18"/>
                <w:szCs w:val="18"/>
              </w:rPr>
              <w:t>10</w:t>
            </w:r>
          </w:p>
        </w:tc>
        <w:tc>
          <w:tcPr>
            <w:tcW w:w="1082" w:type="dxa"/>
            <w:gridSpan w:val="2"/>
            <w:vAlign w:val="center"/>
          </w:tcPr>
          <w:p w:rsidR="002926B5" w:rsidRPr="003655E8" w:rsidRDefault="002926B5" w:rsidP="00160DFC">
            <w:pPr>
              <w:jc w:val="center"/>
              <w:rPr>
                <w:rFonts w:ascii="Arial" w:hAnsi="Arial" w:cs="Arial"/>
                <w:b/>
                <w:bCs/>
                <w:sz w:val="18"/>
                <w:szCs w:val="18"/>
              </w:rPr>
            </w:pPr>
            <w:r>
              <w:rPr>
                <w:rFonts w:ascii="Arial" w:hAnsi="Arial" w:cs="Arial"/>
                <w:b/>
                <w:bCs/>
                <w:sz w:val="18"/>
                <w:szCs w:val="18"/>
              </w:rPr>
              <w:t>1</w:t>
            </w:r>
            <w:r w:rsidR="00160DFC">
              <w:rPr>
                <w:rFonts w:ascii="Arial" w:hAnsi="Arial" w:cs="Arial"/>
                <w:b/>
                <w:bCs/>
                <w:sz w:val="18"/>
                <w:szCs w:val="18"/>
              </w:rPr>
              <w:t>5</w:t>
            </w:r>
          </w:p>
        </w:tc>
        <w:tc>
          <w:tcPr>
            <w:tcW w:w="1123" w:type="dxa"/>
            <w:gridSpan w:val="2"/>
          </w:tcPr>
          <w:p w:rsidR="002926B5" w:rsidRPr="003655E8" w:rsidRDefault="00160DFC" w:rsidP="003655E8">
            <w:pPr>
              <w:jc w:val="center"/>
              <w:rPr>
                <w:rFonts w:ascii="Arial" w:hAnsi="Arial" w:cs="Arial"/>
                <w:b/>
                <w:bCs/>
                <w:sz w:val="18"/>
                <w:szCs w:val="18"/>
              </w:rPr>
            </w:pPr>
            <w:r>
              <w:rPr>
                <w:rFonts w:ascii="Arial" w:hAnsi="Arial" w:cs="Arial"/>
                <w:b/>
                <w:bCs/>
                <w:sz w:val="18"/>
                <w:szCs w:val="18"/>
              </w:rPr>
              <w:t>20</w:t>
            </w:r>
          </w:p>
        </w:tc>
        <w:tc>
          <w:tcPr>
            <w:tcW w:w="992" w:type="dxa"/>
          </w:tcPr>
          <w:p w:rsidR="002926B5" w:rsidRPr="003655E8" w:rsidRDefault="002926B5" w:rsidP="00160DFC">
            <w:pPr>
              <w:jc w:val="center"/>
              <w:rPr>
                <w:rFonts w:ascii="Arial" w:hAnsi="Arial" w:cs="Arial"/>
                <w:b/>
                <w:bCs/>
                <w:sz w:val="18"/>
                <w:szCs w:val="18"/>
              </w:rPr>
            </w:pPr>
            <w:r>
              <w:rPr>
                <w:rFonts w:ascii="Arial" w:hAnsi="Arial" w:cs="Arial"/>
                <w:b/>
                <w:bCs/>
                <w:sz w:val="18"/>
                <w:szCs w:val="18"/>
              </w:rPr>
              <w:t>2</w:t>
            </w:r>
            <w:r w:rsidR="00160DFC">
              <w:rPr>
                <w:rFonts w:ascii="Arial" w:hAnsi="Arial" w:cs="Arial"/>
                <w:b/>
                <w:bCs/>
                <w:sz w:val="18"/>
                <w:szCs w:val="18"/>
              </w:rPr>
              <w:t>5</w:t>
            </w:r>
          </w:p>
        </w:tc>
      </w:tr>
      <w:tr w:rsidR="002926B5" w:rsidRPr="0034586E">
        <w:trPr>
          <w:trHeight w:val="461"/>
        </w:trPr>
        <w:tc>
          <w:tcPr>
            <w:tcW w:w="496" w:type="dxa"/>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2</w:t>
            </w:r>
          </w:p>
        </w:tc>
        <w:tc>
          <w:tcPr>
            <w:tcW w:w="2873" w:type="dxa"/>
            <w:vAlign w:val="center"/>
          </w:tcPr>
          <w:p w:rsidR="002926B5" w:rsidRPr="003655E8" w:rsidRDefault="002926B5" w:rsidP="00E474E2">
            <w:pPr>
              <w:rPr>
                <w:rFonts w:ascii="Arial" w:hAnsi="Arial" w:cs="Arial"/>
                <w:sz w:val="18"/>
                <w:szCs w:val="18"/>
              </w:rPr>
            </w:pPr>
            <w:r w:rsidRPr="003655E8">
              <w:rPr>
                <w:rFonts w:ascii="Arial" w:hAnsi="Arial" w:cs="Arial"/>
                <w:sz w:val="18"/>
                <w:szCs w:val="18"/>
              </w:rPr>
              <w:t>Отапливаемая площадь, м</w:t>
            </w:r>
            <w:proofErr w:type="gramStart"/>
            <w:r w:rsidRPr="003655E8">
              <w:rPr>
                <w:rFonts w:ascii="Arial" w:hAnsi="Arial" w:cs="Arial"/>
                <w:sz w:val="18"/>
                <w:szCs w:val="18"/>
                <w:vertAlign w:val="superscript"/>
              </w:rPr>
              <w:t>2</w:t>
            </w:r>
            <w:proofErr w:type="gramEnd"/>
            <w:r w:rsidRPr="003655E8">
              <w:rPr>
                <w:rFonts w:ascii="Arial" w:hAnsi="Arial" w:cs="Arial"/>
                <w:sz w:val="18"/>
                <w:szCs w:val="18"/>
              </w:rPr>
              <w:t>,до</w:t>
            </w:r>
          </w:p>
        </w:tc>
        <w:tc>
          <w:tcPr>
            <w:tcW w:w="1197" w:type="dxa"/>
            <w:gridSpan w:val="3"/>
            <w:vAlign w:val="center"/>
          </w:tcPr>
          <w:p w:rsidR="002926B5" w:rsidRPr="00160DFC" w:rsidRDefault="00160DFC" w:rsidP="003655E8">
            <w:pPr>
              <w:jc w:val="center"/>
              <w:rPr>
                <w:rFonts w:ascii="Arial" w:hAnsi="Arial" w:cs="Arial"/>
                <w:sz w:val="18"/>
                <w:szCs w:val="18"/>
              </w:rPr>
            </w:pPr>
            <w:r>
              <w:rPr>
                <w:rFonts w:ascii="Arial" w:hAnsi="Arial" w:cs="Arial"/>
                <w:sz w:val="18"/>
                <w:szCs w:val="18"/>
              </w:rPr>
              <w:t>100</w:t>
            </w:r>
          </w:p>
        </w:tc>
        <w:tc>
          <w:tcPr>
            <w:tcW w:w="1082" w:type="dxa"/>
            <w:gridSpan w:val="2"/>
            <w:vAlign w:val="center"/>
          </w:tcPr>
          <w:p w:rsidR="002926B5" w:rsidRPr="003655E8" w:rsidRDefault="002926B5" w:rsidP="00160DFC">
            <w:pPr>
              <w:jc w:val="center"/>
              <w:rPr>
                <w:rFonts w:ascii="Arial" w:hAnsi="Arial" w:cs="Arial"/>
                <w:sz w:val="18"/>
                <w:szCs w:val="18"/>
              </w:rPr>
            </w:pPr>
            <w:r>
              <w:rPr>
                <w:rFonts w:ascii="Arial" w:hAnsi="Arial" w:cs="Arial"/>
                <w:sz w:val="18"/>
                <w:szCs w:val="18"/>
              </w:rPr>
              <w:t>1</w:t>
            </w:r>
            <w:r w:rsidR="00160DFC">
              <w:rPr>
                <w:rFonts w:ascii="Arial" w:hAnsi="Arial" w:cs="Arial"/>
                <w:sz w:val="18"/>
                <w:szCs w:val="18"/>
              </w:rPr>
              <w:t>5</w:t>
            </w:r>
            <w:r>
              <w:rPr>
                <w:rFonts w:ascii="Arial" w:hAnsi="Arial" w:cs="Arial"/>
                <w:sz w:val="18"/>
                <w:szCs w:val="18"/>
              </w:rPr>
              <w:t>0</w:t>
            </w:r>
          </w:p>
        </w:tc>
        <w:tc>
          <w:tcPr>
            <w:tcW w:w="1123" w:type="dxa"/>
            <w:gridSpan w:val="2"/>
            <w:vAlign w:val="center"/>
          </w:tcPr>
          <w:p w:rsidR="002926B5" w:rsidRPr="003655E8" w:rsidRDefault="00160DFC" w:rsidP="003655E8">
            <w:pPr>
              <w:jc w:val="center"/>
              <w:rPr>
                <w:rFonts w:ascii="Arial" w:hAnsi="Arial" w:cs="Arial"/>
                <w:sz w:val="18"/>
                <w:szCs w:val="18"/>
              </w:rPr>
            </w:pPr>
            <w:r>
              <w:rPr>
                <w:rFonts w:ascii="Arial" w:hAnsi="Arial" w:cs="Arial"/>
                <w:sz w:val="18"/>
                <w:szCs w:val="18"/>
              </w:rPr>
              <w:t>200</w:t>
            </w:r>
          </w:p>
        </w:tc>
        <w:tc>
          <w:tcPr>
            <w:tcW w:w="992" w:type="dxa"/>
            <w:vAlign w:val="center"/>
          </w:tcPr>
          <w:p w:rsidR="002926B5" w:rsidRPr="003655E8" w:rsidRDefault="002926B5" w:rsidP="00160DFC">
            <w:pPr>
              <w:jc w:val="center"/>
              <w:rPr>
                <w:rFonts w:ascii="Arial" w:hAnsi="Arial" w:cs="Arial"/>
                <w:sz w:val="18"/>
                <w:szCs w:val="18"/>
              </w:rPr>
            </w:pPr>
            <w:r>
              <w:rPr>
                <w:rFonts w:ascii="Arial" w:hAnsi="Arial" w:cs="Arial"/>
                <w:sz w:val="18"/>
                <w:szCs w:val="18"/>
              </w:rPr>
              <w:t>2</w:t>
            </w:r>
            <w:r w:rsidR="00160DFC">
              <w:rPr>
                <w:rFonts w:ascii="Arial" w:hAnsi="Arial" w:cs="Arial"/>
                <w:sz w:val="18"/>
                <w:szCs w:val="18"/>
              </w:rPr>
              <w:t>5</w:t>
            </w:r>
            <w:r>
              <w:rPr>
                <w:rFonts w:ascii="Arial" w:hAnsi="Arial" w:cs="Arial"/>
                <w:sz w:val="18"/>
                <w:szCs w:val="18"/>
              </w:rPr>
              <w:t>0</w:t>
            </w:r>
          </w:p>
        </w:tc>
      </w:tr>
      <w:tr w:rsidR="002926B5" w:rsidRPr="0034586E">
        <w:trPr>
          <w:trHeight w:val="414"/>
        </w:trPr>
        <w:tc>
          <w:tcPr>
            <w:tcW w:w="496" w:type="dxa"/>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3</w:t>
            </w:r>
          </w:p>
        </w:tc>
        <w:tc>
          <w:tcPr>
            <w:tcW w:w="2873" w:type="dxa"/>
            <w:vAlign w:val="center"/>
          </w:tcPr>
          <w:p w:rsidR="002926B5" w:rsidRPr="00D03B62" w:rsidRDefault="002926B5" w:rsidP="00E474E2">
            <w:pPr>
              <w:rPr>
                <w:rFonts w:ascii="Arial" w:hAnsi="Arial" w:cs="Arial"/>
                <w:sz w:val="18"/>
                <w:szCs w:val="18"/>
              </w:rPr>
            </w:pPr>
            <w:r>
              <w:rPr>
                <w:rFonts w:ascii="Arial" w:hAnsi="Arial" w:cs="Arial"/>
                <w:sz w:val="18"/>
                <w:szCs w:val="18"/>
              </w:rPr>
              <w:t>Объем загрузки топки, дм</w:t>
            </w:r>
            <w:r>
              <w:rPr>
                <w:rFonts w:ascii="Arial" w:hAnsi="Arial" w:cs="Arial"/>
                <w:sz w:val="18"/>
                <w:szCs w:val="18"/>
                <w:vertAlign w:val="superscript"/>
              </w:rPr>
              <w:t>3</w:t>
            </w:r>
            <w:r>
              <w:rPr>
                <w:rFonts w:ascii="Arial" w:hAnsi="Arial" w:cs="Arial"/>
                <w:sz w:val="18"/>
                <w:szCs w:val="18"/>
              </w:rPr>
              <w:t>(л)</w:t>
            </w:r>
          </w:p>
        </w:tc>
        <w:tc>
          <w:tcPr>
            <w:tcW w:w="1197" w:type="dxa"/>
            <w:gridSpan w:val="3"/>
            <w:vAlign w:val="center"/>
          </w:tcPr>
          <w:p w:rsidR="002926B5" w:rsidRPr="005F2397" w:rsidRDefault="002926B5" w:rsidP="00D03B62">
            <w:pPr>
              <w:jc w:val="center"/>
              <w:rPr>
                <w:rFonts w:ascii="Arial" w:hAnsi="Arial" w:cs="Arial"/>
                <w:sz w:val="18"/>
                <w:szCs w:val="18"/>
                <w:lang w:val="en-US"/>
              </w:rPr>
            </w:pPr>
            <w:r>
              <w:rPr>
                <w:rFonts w:ascii="Arial" w:hAnsi="Arial" w:cs="Arial"/>
                <w:sz w:val="18"/>
                <w:szCs w:val="18"/>
                <w:lang w:val="en-US"/>
              </w:rPr>
              <w:t>70</w:t>
            </w:r>
          </w:p>
        </w:tc>
        <w:tc>
          <w:tcPr>
            <w:tcW w:w="1082" w:type="dxa"/>
            <w:gridSpan w:val="2"/>
            <w:vAlign w:val="center"/>
          </w:tcPr>
          <w:p w:rsidR="002926B5" w:rsidRPr="005F2397" w:rsidRDefault="002926B5" w:rsidP="00D03B62">
            <w:pPr>
              <w:jc w:val="center"/>
              <w:rPr>
                <w:rFonts w:ascii="Arial" w:hAnsi="Arial" w:cs="Arial"/>
                <w:sz w:val="18"/>
                <w:szCs w:val="18"/>
                <w:lang w:val="en-US"/>
              </w:rPr>
            </w:pPr>
            <w:r>
              <w:rPr>
                <w:rFonts w:ascii="Arial" w:hAnsi="Arial" w:cs="Arial"/>
                <w:sz w:val="18"/>
                <w:szCs w:val="18"/>
                <w:lang w:val="en-US"/>
              </w:rPr>
              <w:t>100</w:t>
            </w:r>
          </w:p>
        </w:tc>
        <w:tc>
          <w:tcPr>
            <w:tcW w:w="1123" w:type="dxa"/>
            <w:gridSpan w:val="2"/>
            <w:vAlign w:val="center"/>
          </w:tcPr>
          <w:p w:rsidR="002926B5" w:rsidRPr="005F2397" w:rsidRDefault="002926B5" w:rsidP="00D03B62">
            <w:pPr>
              <w:jc w:val="center"/>
              <w:rPr>
                <w:rFonts w:ascii="Arial" w:hAnsi="Arial" w:cs="Arial"/>
                <w:sz w:val="18"/>
                <w:szCs w:val="18"/>
                <w:lang w:val="en-US"/>
              </w:rPr>
            </w:pPr>
            <w:r>
              <w:rPr>
                <w:rFonts w:ascii="Arial" w:hAnsi="Arial" w:cs="Arial"/>
                <w:sz w:val="18"/>
                <w:szCs w:val="18"/>
              </w:rPr>
              <w:t>1</w:t>
            </w:r>
            <w:r>
              <w:rPr>
                <w:rFonts w:ascii="Arial" w:hAnsi="Arial" w:cs="Arial"/>
                <w:sz w:val="18"/>
                <w:szCs w:val="18"/>
                <w:lang w:val="en-US"/>
              </w:rPr>
              <w:t>20</w:t>
            </w:r>
          </w:p>
        </w:tc>
        <w:tc>
          <w:tcPr>
            <w:tcW w:w="992" w:type="dxa"/>
            <w:vAlign w:val="center"/>
          </w:tcPr>
          <w:p w:rsidR="002926B5" w:rsidRPr="005F2397" w:rsidRDefault="002926B5" w:rsidP="00D03B62">
            <w:pPr>
              <w:jc w:val="center"/>
              <w:rPr>
                <w:rFonts w:ascii="Arial" w:hAnsi="Arial" w:cs="Arial"/>
                <w:sz w:val="18"/>
                <w:szCs w:val="18"/>
                <w:lang w:val="en-US"/>
              </w:rPr>
            </w:pPr>
            <w:r>
              <w:rPr>
                <w:rFonts w:ascii="Arial" w:hAnsi="Arial" w:cs="Arial"/>
                <w:sz w:val="18"/>
                <w:szCs w:val="18"/>
                <w:lang w:val="en-US"/>
              </w:rPr>
              <w:t>150</w:t>
            </w:r>
          </w:p>
        </w:tc>
      </w:tr>
      <w:tr w:rsidR="002926B5" w:rsidRPr="0034586E">
        <w:trPr>
          <w:trHeight w:val="669"/>
        </w:trPr>
        <w:tc>
          <w:tcPr>
            <w:tcW w:w="496" w:type="dxa"/>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4</w:t>
            </w:r>
          </w:p>
        </w:tc>
        <w:tc>
          <w:tcPr>
            <w:tcW w:w="2873" w:type="dxa"/>
          </w:tcPr>
          <w:p w:rsidR="002926B5" w:rsidRPr="003655E8" w:rsidRDefault="002926B5" w:rsidP="00E474E2">
            <w:pPr>
              <w:rPr>
                <w:rFonts w:ascii="Arial" w:hAnsi="Arial" w:cs="Arial"/>
                <w:sz w:val="18"/>
                <w:szCs w:val="18"/>
              </w:rPr>
            </w:pPr>
            <w:r w:rsidRPr="003655E8">
              <w:rPr>
                <w:rFonts w:ascii="Arial" w:hAnsi="Arial" w:cs="Arial"/>
                <w:sz w:val="18"/>
                <w:szCs w:val="18"/>
              </w:rPr>
              <w:t>КПД при работе в отопительном режиме, % не менее</w:t>
            </w:r>
          </w:p>
        </w:tc>
        <w:tc>
          <w:tcPr>
            <w:tcW w:w="4394" w:type="dxa"/>
            <w:gridSpan w:val="8"/>
            <w:vAlign w:val="center"/>
          </w:tcPr>
          <w:p w:rsidR="002926B5" w:rsidRPr="003655E8" w:rsidRDefault="002926B5" w:rsidP="003655E8">
            <w:pPr>
              <w:jc w:val="center"/>
              <w:rPr>
                <w:rFonts w:ascii="Arial" w:hAnsi="Arial" w:cs="Arial"/>
                <w:sz w:val="20"/>
                <w:szCs w:val="20"/>
              </w:rPr>
            </w:pPr>
            <w:r>
              <w:rPr>
                <w:rFonts w:ascii="Arial" w:hAnsi="Arial" w:cs="Arial"/>
                <w:sz w:val="20"/>
                <w:szCs w:val="20"/>
              </w:rPr>
              <w:t>85-95</w:t>
            </w:r>
          </w:p>
        </w:tc>
      </w:tr>
      <w:tr w:rsidR="002926B5" w:rsidRPr="0034586E">
        <w:trPr>
          <w:trHeight w:val="461"/>
        </w:trPr>
        <w:tc>
          <w:tcPr>
            <w:tcW w:w="496" w:type="dxa"/>
            <w:vAlign w:val="center"/>
          </w:tcPr>
          <w:p w:rsidR="002926B5" w:rsidRPr="003655E8" w:rsidRDefault="002926B5" w:rsidP="003655E8">
            <w:pPr>
              <w:jc w:val="center"/>
              <w:rPr>
                <w:rFonts w:ascii="Arial" w:hAnsi="Arial" w:cs="Arial"/>
                <w:sz w:val="18"/>
                <w:szCs w:val="18"/>
              </w:rPr>
            </w:pPr>
          </w:p>
        </w:tc>
        <w:tc>
          <w:tcPr>
            <w:tcW w:w="2873" w:type="dxa"/>
          </w:tcPr>
          <w:p w:rsidR="002926B5" w:rsidRPr="003655E8" w:rsidRDefault="002926B5" w:rsidP="00E474E2">
            <w:pPr>
              <w:rPr>
                <w:rFonts w:ascii="Arial" w:hAnsi="Arial" w:cs="Arial"/>
                <w:sz w:val="18"/>
                <w:szCs w:val="18"/>
              </w:rPr>
            </w:pPr>
            <w:r>
              <w:rPr>
                <w:rFonts w:ascii="Arial" w:hAnsi="Arial" w:cs="Arial"/>
                <w:sz w:val="18"/>
                <w:szCs w:val="18"/>
              </w:rPr>
              <w:t>Время работы на одной полной загрузке, час</w:t>
            </w:r>
          </w:p>
        </w:tc>
        <w:tc>
          <w:tcPr>
            <w:tcW w:w="4394" w:type="dxa"/>
            <w:gridSpan w:val="8"/>
            <w:vAlign w:val="center"/>
          </w:tcPr>
          <w:p w:rsidR="002926B5" w:rsidRPr="00D03B62" w:rsidRDefault="002926B5" w:rsidP="003655E8">
            <w:pPr>
              <w:jc w:val="center"/>
              <w:rPr>
                <w:rFonts w:ascii="Arial" w:hAnsi="Arial" w:cs="Arial"/>
                <w:sz w:val="20"/>
                <w:szCs w:val="20"/>
              </w:rPr>
            </w:pPr>
            <w:r>
              <w:rPr>
                <w:rFonts w:ascii="Arial" w:hAnsi="Arial" w:cs="Arial"/>
                <w:sz w:val="20"/>
                <w:szCs w:val="20"/>
              </w:rPr>
              <w:t>8-16</w:t>
            </w:r>
          </w:p>
        </w:tc>
      </w:tr>
      <w:tr w:rsidR="002926B5" w:rsidRPr="0034586E">
        <w:trPr>
          <w:trHeight w:val="461"/>
        </w:trPr>
        <w:tc>
          <w:tcPr>
            <w:tcW w:w="496" w:type="dxa"/>
            <w:vAlign w:val="center"/>
          </w:tcPr>
          <w:p w:rsidR="002926B5" w:rsidRPr="003655E8" w:rsidRDefault="002926B5" w:rsidP="003655E8">
            <w:pPr>
              <w:jc w:val="center"/>
              <w:rPr>
                <w:rFonts w:ascii="Arial" w:hAnsi="Arial" w:cs="Arial"/>
                <w:sz w:val="18"/>
                <w:szCs w:val="18"/>
              </w:rPr>
            </w:pPr>
          </w:p>
        </w:tc>
        <w:tc>
          <w:tcPr>
            <w:tcW w:w="2873" w:type="dxa"/>
          </w:tcPr>
          <w:p w:rsidR="002926B5" w:rsidRPr="003655E8" w:rsidRDefault="002926B5" w:rsidP="00E474E2">
            <w:pPr>
              <w:rPr>
                <w:rFonts w:ascii="Arial" w:hAnsi="Arial" w:cs="Arial"/>
                <w:sz w:val="18"/>
                <w:szCs w:val="18"/>
              </w:rPr>
            </w:pPr>
            <w:r>
              <w:rPr>
                <w:rFonts w:ascii="Arial" w:hAnsi="Arial" w:cs="Arial"/>
                <w:sz w:val="18"/>
                <w:szCs w:val="18"/>
              </w:rPr>
              <w:t>Виды топлива</w:t>
            </w:r>
          </w:p>
        </w:tc>
        <w:tc>
          <w:tcPr>
            <w:tcW w:w="4394" w:type="dxa"/>
            <w:gridSpan w:val="8"/>
            <w:vAlign w:val="center"/>
          </w:tcPr>
          <w:p w:rsidR="002926B5" w:rsidRPr="00E13B2C" w:rsidRDefault="002926B5" w:rsidP="003655E8">
            <w:pPr>
              <w:jc w:val="center"/>
              <w:rPr>
                <w:rFonts w:ascii="Arial" w:hAnsi="Arial" w:cs="Arial"/>
                <w:sz w:val="20"/>
                <w:szCs w:val="20"/>
              </w:rPr>
            </w:pPr>
            <w:r>
              <w:rPr>
                <w:rFonts w:ascii="Arial" w:hAnsi="Arial" w:cs="Arial"/>
                <w:sz w:val="20"/>
                <w:szCs w:val="20"/>
              </w:rPr>
              <w:t>Дрова, опилки, щепа, уголь, брикеты</w:t>
            </w:r>
          </w:p>
        </w:tc>
      </w:tr>
      <w:tr w:rsidR="002926B5" w:rsidRPr="0034586E">
        <w:trPr>
          <w:trHeight w:val="461"/>
        </w:trPr>
        <w:tc>
          <w:tcPr>
            <w:tcW w:w="496" w:type="dxa"/>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5</w:t>
            </w:r>
          </w:p>
        </w:tc>
        <w:tc>
          <w:tcPr>
            <w:tcW w:w="2873" w:type="dxa"/>
          </w:tcPr>
          <w:p w:rsidR="002926B5" w:rsidRPr="003655E8" w:rsidRDefault="002926B5" w:rsidP="00E474E2">
            <w:pPr>
              <w:rPr>
                <w:rFonts w:ascii="Arial" w:hAnsi="Arial" w:cs="Arial"/>
                <w:sz w:val="18"/>
                <w:szCs w:val="18"/>
              </w:rPr>
            </w:pPr>
            <w:r w:rsidRPr="003655E8">
              <w:rPr>
                <w:rFonts w:ascii="Arial" w:hAnsi="Arial" w:cs="Arial"/>
                <w:sz w:val="18"/>
                <w:szCs w:val="18"/>
              </w:rPr>
              <w:t xml:space="preserve">Эффективная температура теплоносителя,  </w:t>
            </w:r>
            <w:r w:rsidRPr="003655E8">
              <w:rPr>
                <w:rFonts w:ascii="Arial" w:hAnsi="Arial" w:cs="Arial"/>
                <w:sz w:val="18"/>
                <w:szCs w:val="18"/>
                <w:vertAlign w:val="superscript"/>
              </w:rPr>
              <w:t>0</w:t>
            </w:r>
            <w:r w:rsidRPr="003655E8">
              <w:rPr>
                <w:rFonts w:ascii="Arial" w:hAnsi="Arial" w:cs="Arial"/>
                <w:sz w:val="18"/>
                <w:szCs w:val="18"/>
              </w:rPr>
              <w:t>С</w:t>
            </w:r>
          </w:p>
        </w:tc>
        <w:tc>
          <w:tcPr>
            <w:tcW w:w="4394" w:type="dxa"/>
            <w:gridSpan w:val="8"/>
            <w:vAlign w:val="center"/>
          </w:tcPr>
          <w:p w:rsidR="002926B5" w:rsidRPr="003655E8" w:rsidRDefault="002926B5" w:rsidP="003655E8">
            <w:pPr>
              <w:jc w:val="center"/>
              <w:rPr>
                <w:rFonts w:ascii="Arial" w:hAnsi="Arial" w:cs="Arial"/>
                <w:sz w:val="20"/>
                <w:szCs w:val="20"/>
              </w:rPr>
            </w:pPr>
            <w:r w:rsidRPr="003655E8">
              <w:rPr>
                <w:rFonts w:ascii="Arial" w:hAnsi="Arial" w:cs="Arial"/>
                <w:sz w:val="20"/>
                <w:szCs w:val="20"/>
                <w:lang w:val="en-US"/>
              </w:rPr>
              <w:t>min</w:t>
            </w:r>
            <w:r w:rsidRPr="003655E8">
              <w:rPr>
                <w:rFonts w:ascii="Arial" w:hAnsi="Arial" w:cs="Arial"/>
                <w:sz w:val="20"/>
                <w:szCs w:val="20"/>
              </w:rPr>
              <w:t>50</w:t>
            </w:r>
            <w:r w:rsidRPr="003655E8">
              <w:rPr>
                <w:rFonts w:ascii="Arial" w:hAnsi="Arial" w:cs="Arial"/>
                <w:sz w:val="20"/>
                <w:szCs w:val="20"/>
                <w:vertAlign w:val="superscript"/>
              </w:rPr>
              <w:t>0</w:t>
            </w:r>
            <w:r w:rsidRPr="003655E8">
              <w:rPr>
                <w:rFonts w:ascii="Arial" w:hAnsi="Arial" w:cs="Arial"/>
                <w:sz w:val="20"/>
                <w:szCs w:val="20"/>
                <w:lang w:val="en-US"/>
              </w:rPr>
              <w:t>C</w:t>
            </w:r>
            <w:r w:rsidRPr="003655E8">
              <w:rPr>
                <w:rFonts w:ascii="Arial" w:hAnsi="Arial" w:cs="Arial"/>
                <w:sz w:val="20"/>
                <w:szCs w:val="20"/>
              </w:rPr>
              <w:t xml:space="preserve"> – </w:t>
            </w:r>
            <w:r w:rsidRPr="003655E8">
              <w:rPr>
                <w:rFonts w:ascii="Arial" w:hAnsi="Arial" w:cs="Arial"/>
                <w:sz w:val="20"/>
                <w:szCs w:val="20"/>
                <w:lang w:val="en-US"/>
              </w:rPr>
              <w:t>max</w:t>
            </w:r>
            <w:r w:rsidRPr="003655E8">
              <w:rPr>
                <w:rFonts w:ascii="Arial" w:hAnsi="Arial" w:cs="Arial"/>
                <w:sz w:val="20"/>
                <w:szCs w:val="20"/>
              </w:rPr>
              <w:t>85</w:t>
            </w:r>
            <w:r w:rsidRPr="003655E8">
              <w:rPr>
                <w:rFonts w:ascii="Arial" w:hAnsi="Arial" w:cs="Arial"/>
                <w:sz w:val="20"/>
                <w:szCs w:val="20"/>
                <w:vertAlign w:val="superscript"/>
              </w:rPr>
              <w:t>0</w:t>
            </w:r>
            <w:r w:rsidRPr="003655E8">
              <w:rPr>
                <w:rFonts w:ascii="Arial" w:hAnsi="Arial" w:cs="Arial"/>
                <w:sz w:val="20"/>
                <w:szCs w:val="20"/>
                <w:lang w:val="en-US"/>
              </w:rPr>
              <w:t>C</w:t>
            </w:r>
          </w:p>
        </w:tc>
      </w:tr>
      <w:tr w:rsidR="002926B5" w:rsidRPr="0034586E">
        <w:trPr>
          <w:trHeight w:val="461"/>
        </w:trPr>
        <w:tc>
          <w:tcPr>
            <w:tcW w:w="496" w:type="dxa"/>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6</w:t>
            </w:r>
          </w:p>
        </w:tc>
        <w:tc>
          <w:tcPr>
            <w:tcW w:w="2873" w:type="dxa"/>
          </w:tcPr>
          <w:p w:rsidR="002926B5" w:rsidRPr="003655E8" w:rsidRDefault="002926B5" w:rsidP="00E474E2">
            <w:pPr>
              <w:rPr>
                <w:rFonts w:ascii="Arial" w:hAnsi="Arial" w:cs="Arial"/>
                <w:sz w:val="18"/>
                <w:szCs w:val="18"/>
              </w:rPr>
            </w:pPr>
            <w:r w:rsidRPr="003655E8">
              <w:rPr>
                <w:rFonts w:ascii="Arial" w:hAnsi="Arial" w:cs="Arial"/>
                <w:sz w:val="18"/>
                <w:szCs w:val="18"/>
              </w:rPr>
              <w:t>Толщина металла теплообмен-</w:t>
            </w:r>
          </w:p>
          <w:p w:rsidR="002926B5" w:rsidRPr="003655E8" w:rsidRDefault="002926B5" w:rsidP="00E474E2">
            <w:pPr>
              <w:rPr>
                <w:rFonts w:ascii="Arial" w:hAnsi="Arial" w:cs="Arial"/>
                <w:sz w:val="18"/>
                <w:szCs w:val="18"/>
              </w:rPr>
            </w:pPr>
            <w:proofErr w:type="spellStart"/>
            <w:r w:rsidRPr="003655E8">
              <w:rPr>
                <w:rFonts w:ascii="Arial" w:hAnsi="Arial" w:cs="Arial"/>
                <w:sz w:val="18"/>
                <w:szCs w:val="18"/>
              </w:rPr>
              <w:t>ника</w:t>
            </w:r>
            <w:proofErr w:type="spellEnd"/>
            <w:r w:rsidRPr="003655E8">
              <w:rPr>
                <w:rFonts w:ascii="Arial" w:hAnsi="Arial" w:cs="Arial"/>
                <w:sz w:val="18"/>
                <w:szCs w:val="18"/>
              </w:rPr>
              <w:t xml:space="preserve"> (мм)</w:t>
            </w:r>
          </w:p>
        </w:tc>
        <w:tc>
          <w:tcPr>
            <w:tcW w:w="1134" w:type="dxa"/>
            <w:gridSpan w:val="2"/>
            <w:vAlign w:val="center"/>
          </w:tcPr>
          <w:p w:rsidR="002926B5" w:rsidRPr="003655E8" w:rsidRDefault="002926B5" w:rsidP="00C37533">
            <w:pPr>
              <w:jc w:val="center"/>
              <w:rPr>
                <w:rFonts w:ascii="Arial" w:hAnsi="Arial" w:cs="Arial"/>
                <w:sz w:val="20"/>
                <w:szCs w:val="20"/>
              </w:rPr>
            </w:pPr>
            <w:r w:rsidRPr="003655E8">
              <w:rPr>
                <w:rFonts w:ascii="Arial" w:hAnsi="Arial" w:cs="Arial"/>
                <w:sz w:val="20"/>
                <w:szCs w:val="20"/>
              </w:rPr>
              <w:t>4</w:t>
            </w:r>
          </w:p>
        </w:tc>
        <w:tc>
          <w:tcPr>
            <w:tcW w:w="1063" w:type="dxa"/>
            <w:gridSpan w:val="2"/>
            <w:vAlign w:val="center"/>
          </w:tcPr>
          <w:p w:rsidR="002926B5" w:rsidRPr="003655E8" w:rsidRDefault="002926B5" w:rsidP="00C37533">
            <w:pPr>
              <w:jc w:val="center"/>
              <w:rPr>
                <w:rFonts w:ascii="Arial" w:hAnsi="Arial" w:cs="Arial"/>
                <w:sz w:val="20"/>
                <w:szCs w:val="20"/>
              </w:rPr>
            </w:pPr>
            <w:r w:rsidRPr="003655E8">
              <w:rPr>
                <w:rFonts w:ascii="Arial" w:hAnsi="Arial" w:cs="Arial"/>
                <w:sz w:val="20"/>
                <w:szCs w:val="20"/>
              </w:rPr>
              <w:t>4</w:t>
            </w:r>
          </w:p>
        </w:tc>
        <w:tc>
          <w:tcPr>
            <w:tcW w:w="1098" w:type="dxa"/>
            <w:gridSpan w:val="2"/>
            <w:vAlign w:val="center"/>
          </w:tcPr>
          <w:p w:rsidR="002926B5" w:rsidRPr="003655E8" w:rsidRDefault="002926B5" w:rsidP="00C37533">
            <w:pPr>
              <w:jc w:val="center"/>
              <w:rPr>
                <w:rFonts w:ascii="Arial" w:hAnsi="Arial" w:cs="Arial"/>
                <w:sz w:val="20"/>
                <w:szCs w:val="20"/>
              </w:rPr>
            </w:pPr>
            <w:r w:rsidRPr="003655E8">
              <w:rPr>
                <w:rFonts w:ascii="Arial" w:hAnsi="Arial" w:cs="Arial"/>
                <w:sz w:val="20"/>
                <w:szCs w:val="20"/>
              </w:rPr>
              <w:t>4</w:t>
            </w:r>
          </w:p>
        </w:tc>
        <w:tc>
          <w:tcPr>
            <w:tcW w:w="1099" w:type="dxa"/>
            <w:gridSpan w:val="2"/>
            <w:vAlign w:val="center"/>
          </w:tcPr>
          <w:p w:rsidR="002926B5" w:rsidRPr="003655E8" w:rsidRDefault="002926B5" w:rsidP="00C37533">
            <w:pPr>
              <w:jc w:val="center"/>
              <w:rPr>
                <w:rFonts w:ascii="Arial" w:hAnsi="Arial" w:cs="Arial"/>
                <w:sz w:val="20"/>
                <w:szCs w:val="20"/>
              </w:rPr>
            </w:pPr>
            <w:r w:rsidRPr="003655E8">
              <w:rPr>
                <w:rFonts w:ascii="Arial" w:hAnsi="Arial" w:cs="Arial"/>
                <w:sz w:val="20"/>
                <w:szCs w:val="20"/>
              </w:rPr>
              <w:t>4</w:t>
            </w:r>
          </w:p>
        </w:tc>
      </w:tr>
      <w:tr w:rsidR="002926B5" w:rsidRPr="0034586E">
        <w:trPr>
          <w:trHeight w:val="669"/>
        </w:trPr>
        <w:tc>
          <w:tcPr>
            <w:tcW w:w="496" w:type="dxa"/>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7</w:t>
            </w:r>
          </w:p>
        </w:tc>
        <w:tc>
          <w:tcPr>
            <w:tcW w:w="2873" w:type="dxa"/>
          </w:tcPr>
          <w:p w:rsidR="002926B5" w:rsidRPr="003655E8" w:rsidRDefault="002926B5" w:rsidP="00E474E2">
            <w:pPr>
              <w:rPr>
                <w:rFonts w:ascii="Arial" w:hAnsi="Arial" w:cs="Arial"/>
                <w:sz w:val="18"/>
                <w:szCs w:val="18"/>
              </w:rPr>
            </w:pPr>
            <w:r w:rsidRPr="003655E8">
              <w:rPr>
                <w:rFonts w:ascii="Arial" w:hAnsi="Arial" w:cs="Arial"/>
                <w:sz w:val="18"/>
                <w:szCs w:val="18"/>
              </w:rPr>
              <w:t>Эффективное рабочее давление, МПа</w:t>
            </w:r>
          </w:p>
        </w:tc>
        <w:tc>
          <w:tcPr>
            <w:tcW w:w="4394" w:type="dxa"/>
            <w:gridSpan w:val="8"/>
            <w:vAlign w:val="center"/>
          </w:tcPr>
          <w:p w:rsidR="002926B5" w:rsidRPr="003655E8" w:rsidRDefault="002926B5" w:rsidP="003655E8">
            <w:pPr>
              <w:jc w:val="center"/>
              <w:rPr>
                <w:rFonts w:ascii="Arial" w:hAnsi="Arial" w:cs="Arial"/>
                <w:sz w:val="20"/>
                <w:szCs w:val="20"/>
              </w:rPr>
            </w:pPr>
            <w:r w:rsidRPr="003655E8">
              <w:rPr>
                <w:rFonts w:ascii="Arial" w:hAnsi="Arial" w:cs="Arial"/>
                <w:sz w:val="20"/>
                <w:szCs w:val="20"/>
              </w:rPr>
              <w:t>0,1МПа (1атмосфера)</w:t>
            </w:r>
          </w:p>
        </w:tc>
      </w:tr>
      <w:tr w:rsidR="002926B5" w:rsidRPr="0034586E">
        <w:trPr>
          <w:trHeight w:val="461"/>
        </w:trPr>
        <w:tc>
          <w:tcPr>
            <w:tcW w:w="496" w:type="dxa"/>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8</w:t>
            </w:r>
          </w:p>
        </w:tc>
        <w:tc>
          <w:tcPr>
            <w:tcW w:w="2873" w:type="dxa"/>
          </w:tcPr>
          <w:p w:rsidR="002926B5" w:rsidRPr="003655E8" w:rsidRDefault="002926B5" w:rsidP="00E474E2">
            <w:pPr>
              <w:rPr>
                <w:rFonts w:ascii="Arial" w:hAnsi="Arial" w:cs="Arial"/>
                <w:sz w:val="18"/>
                <w:szCs w:val="18"/>
              </w:rPr>
            </w:pPr>
            <w:r w:rsidRPr="003655E8">
              <w:rPr>
                <w:rFonts w:ascii="Arial" w:hAnsi="Arial" w:cs="Arial"/>
                <w:sz w:val="18"/>
                <w:szCs w:val="18"/>
              </w:rPr>
              <w:t xml:space="preserve">Наружное сечение дымохода, </w:t>
            </w:r>
            <w:proofErr w:type="gramStart"/>
            <w:r w:rsidRPr="003655E8">
              <w:rPr>
                <w:rFonts w:ascii="Arial" w:hAnsi="Arial" w:cs="Arial"/>
                <w:sz w:val="18"/>
                <w:szCs w:val="18"/>
              </w:rPr>
              <w:t>мм</w:t>
            </w:r>
            <w:proofErr w:type="gramEnd"/>
          </w:p>
        </w:tc>
        <w:tc>
          <w:tcPr>
            <w:tcW w:w="1098" w:type="dxa"/>
            <w:vAlign w:val="center"/>
          </w:tcPr>
          <w:p w:rsidR="002926B5" w:rsidRPr="003655E8" w:rsidRDefault="002926B5" w:rsidP="003655E8">
            <w:pPr>
              <w:jc w:val="center"/>
              <w:rPr>
                <w:rFonts w:ascii="Arial" w:hAnsi="Arial" w:cs="Arial"/>
                <w:sz w:val="18"/>
                <w:szCs w:val="18"/>
              </w:rPr>
            </w:pPr>
            <w:r>
              <w:rPr>
                <w:rFonts w:ascii="Arial" w:hAnsi="Arial" w:cs="Arial"/>
                <w:sz w:val="18"/>
                <w:szCs w:val="18"/>
              </w:rPr>
              <w:t>1</w:t>
            </w:r>
            <w:r>
              <w:rPr>
                <w:rFonts w:ascii="Arial" w:hAnsi="Arial" w:cs="Arial"/>
                <w:sz w:val="18"/>
                <w:szCs w:val="18"/>
                <w:lang w:val="en-US"/>
              </w:rPr>
              <w:t>3</w:t>
            </w:r>
            <w:r>
              <w:rPr>
                <w:rFonts w:ascii="Arial" w:hAnsi="Arial" w:cs="Arial"/>
                <w:sz w:val="18"/>
                <w:szCs w:val="18"/>
              </w:rPr>
              <w:t>0</w:t>
            </w:r>
            <w:r>
              <w:rPr>
                <w:rFonts w:ascii="AvantGarde Md BT" w:hAnsi="AvantGarde Md BT" w:cs="AvantGarde Md BT"/>
                <w:sz w:val="18"/>
                <w:szCs w:val="18"/>
              </w:rPr>
              <w:t>&lt;</w:t>
            </w:r>
          </w:p>
        </w:tc>
        <w:tc>
          <w:tcPr>
            <w:tcW w:w="3296" w:type="dxa"/>
            <w:gridSpan w:val="7"/>
            <w:vAlign w:val="center"/>
          </w:tcPr>
          <w:p w:rsidR="002926B5" w:rsidRPr="003655E8" w:rsidRDefault="002926B5" w:rsidP="003655E8">
            <w:pPr>
              <w:jc w:val="center"/>
              <w:rPr>
                <w:rFonts w:ascii="Arial" w:hAnsi="Arial" w:cs="Arial"/>
                <w:sz w:val="18"/>
                <w:szCs w:val="18"/>
              </w:rPr>
            </w:pPr>
            <w:r>
              <w:rPr>
                <w:rFonts w:ascii="Arial" w:hAnsi="Arial" w:cs="Arial"/>
                <w:sz w:val="18"/>
                <w:szCs w:val="18"/>
              </w:rPr>
              <w:t>150</w:t>
            </w:r>
            <w:r>
              <w:rPr>
                <w:rFonts w:ascii="AvantGarde Md BT" w:hAnsi="AvantGarde Md BT" w:cs="AvantGarde Md BT"/>
                <w:sz w:val="18"/>
                <w:szCs w:val="18"/>
              </w:rPr>
              <w:t>&lt;</w:t>
            </w:r>
          </w:p>
        </w:tc>
      </w:tr>
      <w:tr w:rsidR="002926B5" w:rsidRPr="0034586E">
        <w:trPr>
          <w:trHeight w:val="223"/>
        </w:trPr>
        <w:tc>
          <w:tcPr>
            <w:tcW w:w="496" w:type="dxa"/>
          </w:tcPr>
          <w:p w:rsidR="002926B5" w:rsidRPr="003655E8" w:rsidRDefault="002926B5" w:rsidP="00E474E2">
            <w:pPr>
              <w:rPr>
                <w:rFonts w:ascii="Arial" w:hAnsi="Arial" w:cs="Arial"/>
                <w:sz w:val="18"/>
                <w:szCs w:val="18"/>
              </w:rPr>
            </w:pPr>
            <w:r w:rsidRPr="003655E8">
              <w:rPr>
                <w:rFonts w:ascii="Arial" w:hAnsi="Arial" w:cs="Arial"/>
                <w:sz w:val="18"/>
                <w:szCs w:val="18"/>
              </w:rPr>
              <w:t>9</w:t>
            </w:r>
          </w:p>
        </w:tc>
        <w:tc>
          <w:tcPr>
            <w:tcW w:w="2873" w:type="dxa"/>
          </w:tcPr>
          <w:p w:rsidR="002926B5" w:rsidRPr="003655E8" w:rsidRDefault="002926B5" w:rsidP="00E474E2">
            <w:pPr>
              <w:rPr>
                <w:rFonts w:ascii="Arial" w:hAnsi="Arial" w:cs="Arial"/>
                <w:sz w:val="18"/>
                <w:szCs w:val="18"/>
              </w:rPr>
            </w:pPr>
            <w:r>
              <w:rPr>
                <w:rFonts w:ascii="Arial" w:hAnsi="Arial" w:cs="Arial"/>
                <w:sz w:val="18"/>
                <w:szCs w:val="18"/>
              </w:rPr>
              <w:t xml:space="preserve">Колосники </w:t>
            </w:r>
          </w:p>
        </w:tc>
        <w:tc>
          <w:tcPr>
            <w:tcW w:w="4394" w:type="dxa"/>
            <w:gridSpan w:val="8"/>
            <w:vAlign w:val="center"/>
          </w:tcPr>
          <w:p w:rsidR="002926B5" w:rsidRPr="003655E8" w:rsidRDefault="002926B5" w:rsidP="003655E8">
            <w:pPr>
              <w:jc w:val="center"/>
              <w:rPr>
                <w:rFonts w:ascii="Arial" w:hAnsi="Arial" w:cs="Arial"/>
                <w:sz w:val="18"/>
                <w:szCs w:val="18"/>
              </w:rPr>
            </w:pPr>
            <w:r>
              <w:rPr>
                <w:rFonts w:ascii="Arial" w:hAnsi="Arial" w:cs="Arial"/>
                <w:sz w:val="18"/>
                <w:szCs w:val="18"/>
              </w:rPr>
              <w:t>водонаполненные</w:t>
            </w:r>
          </w:p>
        </w:tc>
      </w:tr>
      <w:tr w:rsidR="002926B5" w:rsidRPr="0034586E">
        <w:trPr>
          <w:trHeight w:val="669"/>
        </w:trPr>
        <w:tc>
          <w:tcPr>
            <w:tcW w:w="496" w:type="dxa"/>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10</w:t>
            </w:r>
          </w:p>
        </w:tc>
        <w:tc>
          <w:tcPr>
            <w:tcW w:w="2873" w:type="dxa"/>
          </w:tcPr>
          <w:p w:rsidR="002926B5" w:rsidRPr="003655E8" w:rsidRDefault="002926B5" w:rsidP="00E474E2">
            <w:pPr>
              <w:rPr>
                <w:rFonts w:ascii="Arial" w:hAnsi="Arial" w:cs="Arial"/>
                <w:sz w:val="18"/>
                <w:szCs w:val="18"/>
              </w:rPr>
            </w:pPr>
            <w:r w:rsidRPr="003655E8">
              <w:rPr>
                <w:rFonts w:ascii="Arial" w:hAnsi="Arial" w:cs="Arial"/>
                <w:sz w:val="18"/>
                <w:szCs w:val="18"/>
              </w:rPr>
              <w:t xml:space="preserve">Минимальная высота дымохода, до верхнего среза трубы, </w:t>
            </w:r>
            <w:proofErr w:type="gramStart"/>
            <w:r w:rsidRPr="003655E8">
              <w:rPr>
                <w:rFonts w:ascii="Arial" w:hAnsi="Arial" w:cs="Arial"/>
                <w:sz w:val="18"/>
                <w:szCs w:val="18"/>
              </w:rPr>
              <w:t>м</w:t>
            </w:r>
            <w:proofErr w:type="gramEnd"/>
          </w:p>
        </w:tc>
        <w:tc>
          <w:tcPr>
            <w:tcW w:w="4394" w:type="dxa"/>
            <w:gridSpan w:val="8"/>
            <w:vAlign w:val="center"/>
          </w:tcPr>
          <w:p w:rsidR="002926B5" w:rsidRPr="003655E8" w:rsidRDefault="002926B5" w:rsidP="003655E8">
            <w:pPr>
              <w:jc w:val="center"/>
              <w:rPr>
                <w:rFonts w:ascii="Arial" w:hAnsi="Arial" w:cs="Arial"/>
                <w:sz w:val="20"/>
                <w:szCs w:val="20"/>
              </w:rPr>
            </w:pPr>
            <w:r w:rsidRPr="003655E8">
              <w:rPr>
                <w:rFonts w:ascii="Arial" w:hAnsi="Arial" w:cs="Arial"/>
                <w:sz w:val="20"/>
                <w:szCs w:val="20"/>
              </w:rPr>
              <w:t>6 метров</w:t>
            </w:r>
          </w:p>
        </w:tc>
      </w:tr>
      <w:tr w:rsidR="002926B5" w:rsidRPr="0034586E">
        <w:trPr>
          <w:trHeight w:val="907"/>
        </w:trPr>
        <w:tc>
          <w:tcPr>
            <w:tcW w:w="496" w:type="dxa"/>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11</w:t>
            </w:r>
          </w:p>
        </w:tc>
        <w:tc>
          <w:tcPr>
            <w:tcW w:w="2873" w:type="dxa"/>
          </w:tcPr>
          <w:p w:rsidR="002926B5" w:rsidRPr="003655E8" w:rsidRDefault="002926B5" w:rsidP="00E474E2">
            <w:pPr>
              <w:rPr>
                <w:rFonts w:ascii="Arial" w:hAnsi="Arial" w:cs="Arial"/>
                <w:sz w:val="18"/>
                <w:szCs w:val="18"/>
              </w:rPr>
            </w:pPr>
            <w:r w:rsidRPr="003655E8">
              <w:rPr>
                <w:rFonts w:ascii="Arial" w:hAnsi="Arial" w:cs="Arial"/>
                <w:sz w:val="18"/>
                <w:szCs w:val="18"/>
              </w:rPr>
              <w:t>Диаметр входного и выходного патрубков</w:t>
            </w:r>
          </w:p>
        </w:tc>
        <w:tc>
          <w:tcPr>
            <w:tcW w:w="4394" w:type="dxa"/>
            <w:gridSpan w:val="8"/>
            <w:vAlign w:val="center"/>
          </w:tcPr>
          <w:p w:rsidR="002926B5" w:rsidRPr="003655E8" w:rsidRDefault="002926B5" w:rsidP="005F2397">
            <w:pPr>
              <w:jc w:val="center"/>
              <w:rPr>
                <w:rFonts w:ascii="Arial" w:hAnsi="Arial" w:cs="Arial"/>
                <w:sz w:val="16"/>
                <w:szCs w:val="16"/>
              </w:rPr>
            </w:pPr>
            <w:r w:rsidRPr="003655E8">
              <w:rPr>
                <w:rFonts w:ascii="Arial" w:hAnsi="Arial" w:cs="Arial"/>
                <w:sz w:val="16"/>
                <w:szCs w:val="16"/>
              </w:rPr>
              <w:t>Наружный – Ø60мм; (условный просвет – Ø 50мм)</w:t>
            </w:r>
          </w:p>
        </w:tc>
      </w:tr>
      <w:tr w:rsidR="002926B5" w:rsidRPr="0034586E">
        <w:trPr>
          <w:trHeight w:val="818"/>
        </w:trPr>
        <w:tc>
          <w:tcPr>
            <w:tcW w:w="496" w:type="dxa"/>
            <w:vAlign w:val="center"/>
          </w:tcPr>
          <w:p w:rsidR="002926B5" w:rsidRPr="003655E8" w:rsidRDefault="002926B5" w:rsidP="003655E8">
            <w:pPr>
              <w:jc w:val="center"/>
              <w:rPr>
                <w:rFonts w:ascii="Arial" w:hAnsi="Arial" w:cs="Arial"/>
                <w:sz w:val="18"/>
                <w:szCs w:val="18"/>
              </w:rPr>
            </w:pPr>
            <w:r w:rsidRPr="003655E8">
              <w:rPr>
                <w:rFonts w:ascii="Arial" w:hAnsi="Arial" w:cs="Arial"/>
                <w:sz w:val="18"/>
                <w:szCs w:val="18"/>
              </w:rPr>
              <w:t>12</w:t>
            </w:r>
          </w:p>
        </w:tc>
        <w:tc>
          <w:tcPr>
            <w:tcW w:w="2873" w:type="dxa"/>
          </w:tcPr>
          <w:p w:rsidR="002926B5" w:rsidRPr="003655E8" w:rsidRDefault="002926B5" w:rsidP="00E474E2">
            <w:pPr>
              <w:rPr>
                <w:rFonts w:ascii="Arial" w:hAnsi="Arial" w:cs="Arial"/>
                <w:sz w:val="18"/>
                <w:szCs w:val="18"/>
              </w:rPr>
            </w:pPr>
            <w:proofErr w:type="spellStart"/>
            <w:r w:rsidRPr="003655E8">
              <w:rPr>
                <w:rFonts w:ascii="Arial" w:hAnsi="Arial" w:cs="Arial"/>
                <w:sz w:val="18"/>
                <w:szCs w:val="18"/>
              </w:rPr>
              <w:t>Габар</w:t>
            </w:r>
            <w:proofErr w:type="gramStart"/>
            <w:r w:rsidRPr="003655E8">
              <w:rPr>
                <w:rFonts w:ascii="Arial" w:hAnsi="Arial" w:cs="Arial"/>
                <w:sz w:val="18"/>
                <w:szCs w:val="18"/>
              </w:rPr>
              <w:t>.р</w:t>
            </w:r>
            <w:proofErr w:type="gramEnd"/>
            <w:r w:rsidRPr="003655E8">
              <w:rPr>
                <w:rFonts w:ascii="Arial" w:hAnsi="Arial" w:cs="Arial"/>
                <w:sz w:val="18"/>
                <w:szCs w:val="18"/>
              </w:rPr>
              <w:t>аз</w:t>
            </w:r>
            <w:proofErr w:type="spellEnd"/>
            <w:r w:rsidRPr="003655E8">
              <w:rPr>
                <w:rFonts w:ascii="Arial" w:hAnsi="Arial" w:cs="Arial"/>
                <w:sz w:val="18"/>
                <w:szCs w:val="18"/>
              </w:rPr>
              <w:t>. по корпусу, мм</w:t>
            </w:r>
            <w:r w:rsidRPr="003655E8">
              <w:rPr>
                <w:rFonts w:ascii="Arial" w:hAnsi="Arial" w:cs="Arial"/>
                <w:sz w:val="18"/>
                <w:szCs w:val="18"/>
              </w:rPr>
              <w:br/>
              <w:t xml:space="preserve">                                      высота</w:t>
            </w:r>
            <w:r w:rsidRPr="003655E8">
              <w:rPr>
                <w:rFonts w:ascii="Arial" w:hAnsi="Arial" w:cs="Arial"/>
                <w:sz w:val="18"/>
                <w:szCs w:val="18"/>
              </w:rPr>
              <w:br/>
              <w:t xml:space="preserve">                         </w:t>
            </w:r>
            <w:r>
              <w:rPr>
                <w:rFonts w:ascii="Arial" w:hAnsi="Arial" w:cs="Arial"/>
                <w:sz w:val="18"/>
                <w:szCs w:val="18"/>
              </w:rPr>
              <w:t xml:space="preserve">             ширина </w:t>
            </w:r>
            <w:r>
              <w:rPr>
                <w:rFonts w:ascii="Arial" w:hAnsi="Arial" w:cs="Arial"/>
                <w:sz w:val="18"/>
                <w:szCs w:val="18"/>
              </w:rPr>
              <w:br/>
            </w:r>
            <w:r w:rsidRPr="003655E8">
              <w:rPr>
                <w:rFonts w:ascii="Arial" w:hAnsi="Arial" w:cs="Arial"/>
                <w:sz w:val="18"/>
                <w:szCs w:val="18"/>
              </w:rPr>
              <w:t xml:space="preserve">  </w:t>
            </w:r>
            <w:r>
              <w:rPr>
                <w:rFonts w:ascii="Arial" w:hAnsi="Arial" w:cs="Arial"/>
                <w:sz w:val="18"/>
                <w:szCs w:val="18"/>
              </w:rPr>
              <w:t xml:space="preserve">               длинна с </w:t>
            </w:r>
            <w:proofErr w:type="spellStart"/>
            <w:r>
              <w:rPr>
                <w:rFonts w:ascii="Arial" w:hAnsi="Arial" w:cs="Arial"/>
                <w:sz w:val="18"/>
                <w:szCs w:val="18"/>
                <w:lang w:val="uk-UA"/>
              </w:rPr>
              <w:t>дымоходом</w:t>
            </w:r>
            <w:proofErr w:type="spellEnd"/>
            <w:r w:rsidRPr="003655E8">
              <w:rPr>
                <w:rFonts w:ascii="Arial" w:hAnsi="Arial" w:cs="Arial"/>
                <w:sz w:val="18"/>
                <w:szCs w:val="18"/>
              </w:rPr>
              <w:t xml:space="preserve">                    </w:t>
            </w:r>
          </w:p>
        </w:tc>
        <w:tc>
          <w:tcPr>
            <w:tcW w:w="1197" w:type="dxa"/>
            <w:gridSpan w:val="3"/>
          </w:tcPr>
          <w:p w:rsidR="002926B5" w:rsidRPr="00D15FBC" w:rsidRDefault="002926B5" w:rsidP="003655E8">
            <w:pPr>
              <w:jc w:val="center"/>
              <w:rPr>
                <w:rFonts w:ascii="Arial" w:hAnsi="Arial" w:cs="Arial"/>
                <w:sz w:val="18"/>
                <w:szCs w:val="18"/>
              </w:rPr>
            </w:pPr>
          </w:p>
          <w:p w:rsidR="002926B5" w:rsidRDefault="002926B5" w:rsidP="003655E8">
            <w:pPr>
              <w:jc w:val="center"/>
              <w:rPr>
                <w:rFonts w:ascii="Arial" w:hAnsi="Arial" w:cs="Arial"/>
                <w:sz w:val="18"/>
                <w:szCs w:val="18"/>
                <w:lang w:val="en-US"/>
              </w:rPr>
            </w:pPr>
            <w:r>
              <w:rPr>
                <w:rFonts w:ascii="Arial" w:hAnsi="Arial" w:cs="Arial"/>
                <w:sz w:val="18"/>
                <w:szCs w:val="18"/>
                <w:lang w:val="en-US"/>
              </w:rPr>
              <w:t>875</w:t>
            </w:r>
          </w:p>
          <w:p w:rsidR="002926B5" w:rsidRDefault="002926B5" w:rsidP="003655E8">
            <w:pPr>
              <w:jc w:val="center"/>
              <w:rPr>
                <w:rFonts w:ascii="Arial" w:hAnsi="Arial" w:cs="Arial"/>
                <w:sz w:val="18"/>
                <w:szCs w:val="18"/>
                <w:lang w:val="en-US"/>
              </w:rPr>
            </w:pPr>
            <w:r>
              <w:rPr>
                <w:rFonts w:ascii="Arial" w:hAnsi="Arial" w:cs="Arial"/>
                <w:sz w:val="18"/>
                <w:szCs w:val="18"/>
                <w:lang w:val="en-US"/>
              </w:rPr>
              <w:t>445</w:t>
            </w:r>
          </w:p>
          <w:p w:rsidR="002926B5" w:rsidRPr="005F2397" w:rsidRDefault="002926B5" w:rsidP="003655E8">
            <w:pPr>
              <w:jc w:val="center"/>
              <w:rPr>
                <w:rFonts w:ascii="Arial" w:hAnsi="Arial" w:cs="Arial"/>
                <w:sz w:val="18"/>
                <w:szCs w:val="18"/>
                <w:lang w:val="en-US"/>
              </w:rPr>
            </w:pPr>
            <w:r>
              <w:rPr>
                <w:rFonts w:ascii="Arial" w:hAnsi="Arial" w:cs="Arial"/>
                <w:sz w:val="18"/>
                <w:szCs w:val="18"/>
                <w:lang w:val="en-US"/>
              </w:rPr>
              <w:t>860</w:t>
            </w:r>
          </w:p>
        </w:tc>
        <w:tc>
          <w:tcPr>
            <w:tcW w:w="1082" w:type="dxa"/>
            <w:gridSpan w:val="2"/>
          </w:tcPr>
          <w:p w:rsidR="002926B5" w:rsidRDefault="002926B5" w:rsidP="003655E8">
            <w:pPr>
              <w:jc w:val="center"/>
              <w:rPr>
                <w:rFonts w:ascii="Arial" w:hAnsi="Arial" w:cs="Arial"/>
                <w:sz w:val="18"/>
                <w:szCs w:val="18"/>
                <w:lang w:val="en-US"/>
              </w:rPr>
            </w:pPr>
          </w:p>
          <w:p w:rsidR="002926B5" w:rsidRDefault="002926B5" w:rsidP="003655E8">
            <w:pPr>
              <w:jc w:val="center"/>
              <w:rPr>
                <w:rFonts w:ascii="Arial" w:hAnsi="Arial" w:cs="Arial"/>
                <w:sz w:val="18"/>
                <w:szCs w:val="18"/>
                <w:lang w:val="en-US"/>
              </w:rPr>
            </w:pPr>
            <w:r>
              <w:rPr>
                <w:rFonts w:ascii="Arial" w:hAnsi="Arial" w:cs="Arial"/>
                <w:sz w:val="18"/>
                <w:szCs w:val="18"/>
                <w:lang w:val="en-US"/>
              </w:rPr>
              <w:t>1085</w:t>
            </w:r>
          </w:p>
          <w:p w:rsidR="002926B5" w:rsidRDefault="002926B5" w:rsidP="003655E8">
            <w:pPr>
              <w:jc w:val="center"/>
              <w:rPr>
                <w:rFonts w:ascii="Arial" w:hAnsi="Arial" w:cs="Arial"/>
                <w:sz w:val="18"/>
                <w:szCs w:val="18"/>
                <w:lang w:val="en-US"/>
              </w:rPr>
            </w:pPr>
            <w:r>
              <w:rPr>
                <w:rFonts w:ascii="Arial" w:hAnsi="Arial" w:cs="Arial"/>
                <w:sz w:val="18"/>
                <w:szCs w:val="18"/>
                <w:lang w:val="en-US"/>
              </w:rPr>
              <w:t>445</w:t>
            </w:r>
          </w:p>
          <w:p w:rsidR="002926B5" w:rsidRPr="005F2397" w:rsidRDefault="002926B5" w:rsidP="003655E8">
            <w:pPr>
              <w:jc w:val="center"/>
              <w:rPr>
                <w:rFonts w:ascii="Arial" w:hAnsi="Arial" w:cs="Arial"/>
                <w:sz w:val="18"/>
                <w:szCs w:val="18"/>
                <w:lang w:val="en-US"/>
              </w:rPr>
            </w:pPr>
            <w:r>
              <w:rPr>
                <w:rFonts w:ascii="Arial" w:hAnsi="Arial" w:cs="Arial"/>
                <w:sz w:val="18"/>
                <w:szCs w:val="18"/>
                <w:lang w:val="en-US"/>
              </w:rPr>
              <w:t>860</w:t>
            </w:r>
          </w:p>
        </w:tc>
        <w:tc>
          <w:tcPr>
            <w:tcW w:w="1123" w:type="dxa"/>
            <w:gridSpan w:val="2"/>
          </w:tcPr>
          <w:p w:rsidR="002926B5" w:rsidRPr="007C0F26" w:rsidRDefault="002926B5" w:rsidP="003655E8">
            <w:pPr>
              <w:jc w:val="center"/>
              <w:rPr>
                <w:rFonts w:ascii="Arial" w:hAnsi="Arial" w:cs="Arial"/>
                <w:sz w:val="18"/>
                <w:szCs w:val="18"/>
              </w:rPr>
            </w:pPr>
          </w:p>
          <w:p w:rsidR="002926B5" w:rsidRPr="005F2397" w:rsidRDefault="002926B5" w:rsidP="003655E8">
            <w:pPr>
              <w:jc w:val="center"/>
              <w:rPr>
                <w:rFonts w:ascii="Arial" w:hAnsi="Arial" w:cs="Arial"/>
                <w:sz w:val="18"/>
                <w:szCs w:val="18"/>
                <w:lang w:val="en-US"/>
              </w:rPr>
            </w:pPr>
            <w:r>
              <w:rPr>
                <w:rFonts w:ascii="Arial" w:hAnsi="Arial" w:cs="Arial"/>
                <w:sz w:val="18"/>
                <w:szCs w:val="18"/>
              </w:rPr>
              <w:t>12</w:t>
            </w:r>
            <w:r>
              <w:rPr>
                <w:rFonts w:ascii="Arial" w:hAnsi="Arial" w:cs="Arial"/>
                <w:sz w:val="18"/>
                <w:szCs w:val="18"/>
                <w:lang w:val="en-US"/>
              </w:rPr>
              <w:t>55</w:t>
            </w:r>
          </w:p>
          <w:p w:rsidR="002926B5" w:rsidRPr="007C0F26" w:rsidRDefault="002926B5" w:rsidP="003655E8">
            <w:pPr>
              <w:jc w:val="center"/>
              <w:rPr>
                <w:rFonts w:ascii="Arial" w:hAnsi="Arial" w:cs="Arial"/>
                <w:sz w:val="18"/>
                <w:szCs w:val="18"/>
              </w:rPr>
            </w:pPr>
            <w:r w:rsidRPr="007C0F26">
              <w:rPr>
                <w:rFonts w:ascii="Arial" w:hAnsi="Arial" w:cs="Arial"/>
                <w:sz w:val="18"/>
                <w:szCs w:val="18"/>
              </w:rPr>
              <w:t>445</w:t>
            </w:r>
          </w:p>
          <w:p w:rsidR="002926B5" w:rsidRPr="007C0F26" w:rsidRDefault="002926B5" w:rsidP="003655E8">
            <w:pPr>
              <w:jc w:val="center"/>
              <w:rPr>
                <w:rFonts w:ascii="Arial" w:hAnsi="Arial" w:cs="Arial"/>
                <w:sz w:val="18"/>
                <w:szCs w:val="18"/>
              </w:rPr>
            </w:pPr>
            <w:r w:rsidRPr="007C0F26">
              <w:rPr>
                <w:rFonts w:ascii="Arial" w:hAnsi="Arial" w:cs="Arial"/>
                <w:sz w:val="18"/>
                <w:szCs w:val="18"/>
              </w:rPr>
              <w:t>860</w:t>
            </w:r>
          </w:p>
        </w:tc>
        <w:tc>
          <w:tcPr>
            <w:tcW w:w="992" w:type="dxa"/>
          </w:tcPr>
          <w:p w:rsidR="002926B5" w:rsidRDefault="002926B5" w:rsidP="003655E8">
            <w:pPr>
              <w:jc w:val="center"/>
              <w:rPr>
                <w:rFonts w:ascii="Arial" w:hAnsi="Arial" w:cs="Arial"/>
                <w:sz w:val="18"/>
                <w:szCs w:val="18"/>
                <w:lang w:val="en-US"/>
              </w:rPr>
            </w:pPr>
          </w:p>
          <w:p w:rsidR="002926B5" w:rsidRDefault="002926B5" w:rsidP="003655E8">
            <w:pPr>
              <w:jc w:val="center"/>
              <w:rPr>
                <w:rFonts w:ascii="Arial" w:hAnsi="Arial" w:cs="Arial"/>
                <w:sz w:val="18"/>
                <w:szCs w:val="18"/>
                <w:lang w:val="en-US"/>
              </w:rPr>
            </w:pPr>
            <w:r>
              <w:rPr>
                <w:rFonts w:ascii="Arial" w:hAnsi="Arial" w:cs="Arial"/>
                <w:sz w:val="18"/>
                <w:szCs w:val="18"/>
                <w:lang w:val="en-US"/>
              </w:rPr>
              <w:t>1255</w:t>
            </w:r>
          </w:p>
          <w:p w:rsidR="002926B5" w:rsidRDefault="002926B5" w:rsidP="003655E8">
            <w:pPr>
              <w:jc w:val="center"/>
              <w:rPr>
                <w:rFonts w:ascii="Arial" w:hAnsi="Arial" w:cs="Arial"/>
                <w:sz w:val="18"/>
                <w:szCs w:val="18"/>
                <w:lang w:val="en-US"/>
              </w:rPr>
            </w:pPr>
            <w:r>
              <w:rPr>
                <w:rFonts w:ascii="Arial" w:hAnsi="Arial" w:cs="Arial"/>
                <w:sz w:val="18"/>
                <w:szCs w:val="18"/>
                <w:lang w:val="en-US"/>
              </w:rPr>
              <w:t>535</w:t>
            </w:r>
          </w:p>
          <w:p w:rsidR="002926B5" w:rsidRPr="005F2397" w:rsidRDefault="002926B5" w:rsidP="003655E8">
            <w:pPr>
              <w:jc w:val="center"/>
              <w:rPr>
                <w:rFonts w:ascii="Arial" w:hAnsi="Arial" w:cs="Arial"/>
                <w:sz w:val="18"/>
                <w:szCs w:val="18"/>
                <w:lang w:val="en-US"/>
              </w:rPr>
            </w:pPr>
            <w:r>
              <w:rPr>
                <w:rFonts w:ascii="Arial" w:hAnsi="Arial" w:cs="Arial"/>
                <w:sz w:val="18"/>
                <w:szCs w:val="18"/>
                <w:lang w:val="en-US"/>
              </w:rPr>
              <w:t>860</w:t>
            </w:r>
          </w:p>
        </w:tc>
      </w:tr>
      <w:tr w:rsidR="002926B5" w:rsidRPr="0034586E">
        <w:trPr>
          <w:trHeight w:val="223"/>
        </w:trPr>
        <w:tc>
          <w:tcPr>
            <w:tcW w:w="496" w:type="dxa"/>
          </w:tcPr>
          <w:p w:rsidR="002926B5" w:rsidRPr="003655E8" w:rsidRDefault="002926B5" w:rsidP="00E474E2">
            <w:pPr>
              <w:rPr>
                <w:rFonts w:ascii="Arial" w:hAnsi="Arial" w:cs="Arial"/>
                <w:sz w:val="18"/>
                <w:szCs w:val="18"/>
              </w:rPr>
            </w:pPr>
            <w:r w:rsidRPr="003655E8">
              <w:rPr>
                <w:rFonts w:ascii="Arial" w:hAnsi="Arial" w:cs="Arial"/>
                <w:sz w:val="18"/>
                <w:szCs w:val="18"/>
              </w:rPr>
              <w:t>13</w:t>
            </w:r>
          </w:p>
        </w:tc>
        <w:tc>
          <w:tcPr>
            <w:tcW w:w="2873" w:type="dxa"/>
          </w:tcPr>
          <w:p w:rsidR="002926B5" w:rsidRPr="003655E8" w:rsidRDefault="002926B5" w:rsidP="00E474E2">
            <w:pPr>
              <w:rPr>
                <w:rFonts w:ascii="Arial" w:hAnsi="Arial" w:cs="Arial"/>
                <w:sz w:val="18"/>
                <w:szCs w:val="18"/>
              </w:rPr>
            </w:pPr>
            <w:r>
              <w:rPr>
                <w:rFonts w:ascii="Arial" w:hAnsi="Arial" w:cs="Arial"/>
                <w:sz w:val="18"/>
                <w:szCs w:val="18"/>
              </w:rPr>
              <w:t>Масса,</w:t>
            </w:r>
            <w:r>
              <w:rPr>
                <w:rFonts w:ascii="Arial" w:hAnsi="Arial" w:cs="Arial"/>
                <w:sz w:val="18"/>
                <w:szCs w:val="18"/>
                <w:lang w:val="en-US"/>
              </w:rPr>
              <w:t xml:space="preserve">                              </w:t>
            </w:r>
            <w:r>
              <w:rPr>
                <w:rFonts w:ascii="Arial" w:hAnsi="Arial" w:cs="Arial"/>
                <w:sz w:val="18"/>
                <w:szCs w:val="18"/>
              </w:rPr>
              <w:t xml:space="preserve"> </w:t>
            </w:r>
            <w:proofErr w:type="gramStart"/>
            <w:r>
              <w:rPr>
                <w:rFonts w:ascii="Arial" w:hAnsi="Arial" w:cs="Arial"/>
                <w:sz w:val="18"/>
                <w:szCs w:val="18"/>
              </w:rPr>
              <w:t>кг</w:t>
            </w:r>
            <w:proofErr w:type="gramEnd"/>
            <w:r>
              <w:rPr>
                <w:rFonts w:ascii="Arial" w:hAnsi="Arial" w:cs="Arial"/>
                <w:sz w:val="18"/>
                <w:szCs w:val="18"/>
              </w:rPr>
              <w:t xml:space="preserve">, </w:t>
            </w:r>
          </w:p>
        </w:tc>
        <w:tc>
          <w:tcPr>
            <w:tcW w:w="1197" w:type="dxa"/>
            <w:gridSpan w:val="3"/>
          </w:tcPr>
          <w:p w:rsidR="002926B5" w:rsidRPr="005F2397" w:rsidRDefault="002926B5" w:rsidP="003655E8">
            <w:pPr>
              <w:jc w:val="center"/>
              <w:rPr>
                <w:rFonts w:ascii="Arial" w:hAnsi="Arial" w:cs="Arial"/>
                <w:sz w:val="18"/>
                <w:szCs w:val="18"/>
                <w:lang w:val="en-US"/>
              </w:rPr>
            </w:pPr>
            <w:r>
              <w:rPr>
                <w:rFonts w:ascii="Arial" w:hAnsi="Arial" w:cs="Arial"/>
                <w:sz w:val="18"/>
                <w:szCs w:val="18"/>
                <w:lang w:val="en-US"/>
              </w:rPr>
              <w:t>150</w:t>
            </w:r>
          </w:p>
        </w:tc>
        <w:tc>
          <w:tcPr>
            <w:tcW w:w="1082" w:type="dxa"/>
            <w:gridSpan w:val="2"/>
          </w:tcPr>
          <w:p w:rsidR="002926B5" w:rsidRPr="005F2397" w:rsidRDefault="002926B5" w:rsidP="003655E8">
            <w:pPr>
              <w:jc w:val="center"/>
              <w:rPr>
                <w:rFonts w:ascii="Arial" w:hAnsi="Arial" w:cs="Arial"/>
                <w:sz w:val="18"/>
                <w:szCs w:val="18"/>
                <w:lang w:val="en-US"/>
              </w:rPr>
            </w:pPr>
            <w:r>
              <w:rPr>
                <w:rFonts w:ascii="Arial" w:hAnsi="Arial" w:cs="Arial"/>
                <w:sz w:val="18"/>
                <w:szCs w:val="18"/>
                <w:lang w:val="en-US"/>
              </w:rPr>
              <w:t>185</w:t>
            </w:r>
          </w:p>
        </w:tc>
        <w:tc>
          <w:tcPr>
            <w:tcW w:w="1123" w:type="dxa"/>
            <w:gridSpan w:val="2"/>
          </w:tcPr>
          <w:p w:rsidR="002926B5" w:rsidRPr="003655E8" w:rsidRDefault="002926B5" w:rsidP="003655E8">
            <w:pPr>
              <w:jc w:val="center"/>
              <w:rPr>
                <w:rFonts w:ascii="Arial" w:hAnsi="Arial" w:cs="Arial"/>
                <w:sz w:val="18"/>
                <w:szCs w:val="18"/>
              </w:rPr>
            </w:pPr>
            <w:r>
              <w:rPr>
                <w:rFonts w:ascii="Arial" w:hAnsi="Arial" w:cs="Arial"/>
                <w:sz w:val="18"/>
                <w:szCs w:val="18"/>
              </w:rPr>
              <w:t>210</w:t>
            </w:r>
          </w:p>
        </w:tc>
        <w:tc>
          <w:tcPr>
            <w:tcW w:w="992" w:type="dxa"/>
          </w:tcPr>
          <w:p w:rsidR="002926B5" w:rsidRPr="005F2397" w:rsidRDefault="002926B5" w:rsidP="003655E8">
            <w:pPr>
              <w:jc w:val="center"/>
              <w:rPr>
                <w:rFonts w:ascii="Arial" w:hAnsi="Arial" w:cs="Arial"/>
                <w:sz w:val="18"/>
                <w:szCs w:val="18"/>
                <w:lang w:val="en-US"/>
              </w:rPr>
            </w:pPr>
            <w:r>
              <w:rPr>
                <w:rFonts w:ascii="Arial" w:hAnsi="Arial" w:cs="Arial"/>
                <w:sz w:val="18"/>
                <w:szCs w:val="18"/>
                <w:lang w:val="en-US"/>
              </w:rPr>
              <w:t>250</w:t>
            </w:r>
          </w:p>
        </w:tc>
      </w:tr>
    </w:tbl>
    <w:p w:rsidR="002926B5" w:rsidRDefault="002926B5" w:rsidP="00C353C4">
      <w:pPr>
        <w:rPr>
          <w:sz w:val="6"/>
          <w:szCs w:val="6"/>
        </w:rPr>
      </w:pPr>
    </w:p>
    <w:p w:rsidR="002926B5" w:rsidRDefault="002926B5" w:rsidP="00C353C4">
      <w:pPr>
        <w:rPr>
          <w:sz w:val="6"/>
          <w:szCs w:val="6"/>
        </w:rPr>
      </w:pPr>
    </w:p>
    <w:p w:rsidR="002926B5" w:rsidRDefault="002926B5" w:rsidP="00C353C4">
      <w:pPr>
        <w:rPr>
          <w:sz w:val="6"/>
          <w:szCs w:val="6"/>
        </w:rPr>
      </w:pPr>
    </w:p>
    <w:p w:rsidR="002926B5" w:rsidRPr="00195E20" w:rsidRDefault="002926B5" w:rsidP="00195E20">
      <w:pPr>
        <w:rPr>
          <w:rFonts w:ascii="Arial" w:hAnsi="Arial" w:cs="Arial"/>
          <w:b/>
          <w:bCs/>
        </w:rPr>
      </w:pPr>
      <w:r>
        <w:rPr>
          <w:sz w:val="6"/>
          <w:szCs w:val="6"/>
        </w:rPr>
        <w:br/>
      </w:r>
      <w:r w:rsidRPr="004F3D53">
        <w:rPr>
          <w:rFonts w:ascii="Arial" w:hAnsi="Arial" w:cs="Arial"/>
          <w:b/>
          <w:bCs/>
          <w:i/>
          <w:iCs/>
          <w:color w:val="000000"/>
          <w:sz w:val="22"/>
          <w:szCs w:val="22"/>
          <w:u w:val="single"/>
        </w:rPr>
        <w:t>ВНИМАНИЕ</w:t>
      </w:r>
      <w:proofErr w:type="gramStart"/>
      <w:r w:rsidRPr="004F3D53">
        <w:rPr>
          <w:rFonts w:ascii="Arial" w:hAnsi="Arial" w:cs="Arial"/>
          <w:b/>
          <w:bCs/>
          <w:color w:val="000000"/>
          <w:sz w:val="22"/>
          <w:szCs w:val="22"/>
        </w:rPr>
        <w:t xml:space="preserve"> !</w:t>
      </w:r>
      <w:proofErr w:type="gramEnd"/>
      <w:r w:rsidRPr="004F3D53">
        <w:rPr>
          <w:rFonts w:ascii="Arial" w:hAnsi="Arial" w:cs="Arial"/>
          <w:b/>
          <w:bCs/>
          <w:color w:val="000000"/>
          <w:sz w:val="22"/>
          <w:szCs w:val="22"/>
        </w:rPr>
        <w:t xml:space="preserve">!! </w:t>
      </w:r>
      <w:r w:rsidRPr="004F3D53">
        <w:rPr>
          <w:rFonts w:ascii="Arial" w:hAnsi="Arial" w:cs="Arial"/>
          <w:b/>
          <w:bCs/>
          <w:color w:val="000000"/>
          <w:sz w:val="21"/>
          <w:szCs w:val="21"/>
        </w:rPr>
        <w:t>При  первом запуске возможно явление «потения котла»</w:t>
      </w:r>
      <w:proofErr w:type="gramStart"/>
      <w:r w:rsidRPr="004F3D53">
        <w:rPr>
          <w:rFonts w:ascii="Arial" w:hAnsi="Arial" w:cs="Arial"/>
          <w:b/>
          <w:bCs/>
          <w:color w:val="000000"/>
          <w:sz w:val="21"/>
          <w:szCs w:val="21"/>
        </w:rPr>
        <w:t>.</w:t>
      </w:r>
      <w:r>
        <w:rPr>
          <w:rFonts w:ascii="Arial" w:hAnsi="Arial" w:cs="Arial"/>
          <w:b/>
          <w:bCs/>
          <w:color w:val="000000"/>
          <w:sz w:val="22"/>
          <w:szCs w:val="22"/>
        </w:rPr>
        <w:t>К</w:t>
      </w:r>
      <w:proofErr w:type="gramEnd"/>
      <w:r>
        <w:rPr>
          <w:rFonts w:ascii="Arial" w:hAnsi="Arial" w:cs="Arial"/>
          <w:b/>
          <w:bCs/>
          <w:color w:val="000000"/>
          <w:sz w:val="22"/>
          <w:szCs w:val="22"/>
        </w:rPr>
        <w:t>онденса</w:t>
      </w:r>
      <w:r w:rsidRPr="004F3D53">
        <w:rPr>
          <w:rFonts w:ascii="Arial" w:hAnsi="Arial" w:cs="Arial"/>
          <w:b/>
          <w:bCs/>
          <w:color w:val="000000"/>
          <w:sz w:val="22"/>
          <w:szCs w:val="22"/>
        </w:rPr>
        <w:t>т исчезнет после полного прогрева системы отопления.</w:t>
      </w:r>
      <w:r>
        <w:rPr>
          <w:rFonts w:ascii="Arial" w:hAnsi="Arial" w:cs="Arial"/>
          <w:color w:val="000000"/>
          <w:sz w:val="6"/>
          <w:szCs w:val="6"/>
        </w:rPr>
        <w:br/>
      </w:r>
      <w:r>
        <w:rPr>
          <w:rFonts w:ascii="Arial" w:hAnsi="Arial" w:cs="Arial"/>
          <w:color w:val="000000"/>
          <w:sz w:val="6"/>
          <w:szCs w:val="6"/>
        </w:rPr>
        <w:br/>
      </w:r>
    </w:p>
    <w:p w:rsidR="002926B5" w:rsidRPr="00326AB4" w:rsidRDefault="002926B5" w:rsidP="00CE7183">
      <w:pPr>
        <w:spacing w:after="240"/>
        <w:jc w:val="center"/>
        <w:rPr>
          <w:rFonts w:ascii="Arial" w:hAnsi="Arial" w:cs="Arial"/>
          <w:color w:val="000000"/>
          <w:sz w:val="18"/>
          <w:szCs w:val="18"/>
        </w:rPr>
      </w:pPr>
      <w:r>
        <w:rPr>
          <w:rFonts w:ascii="Arial" w:hAnsi="Arial" w:cs="Arial"/>
          <w:color w:val="000000"/>
          <w:sz w:val="18"/>
          <w:szCs w:val="18"/>
        </w:rPr>
        <w:t>-2-</w:t>
      </w:r>
    </w:p>
    <w:p w:rsidR="002926B5" w:rsidRPr="00A41595" w:rsidRDefault="002926B5" w:rsidP="00A41595">
      <w:pPr>
        <w:spacing w:after="240"/>
        <w:jc w:val="center"/>
        <w:rPr>
          <w:rFonts w:ascii="Arial" w:hAnsi="Arial" w:cs="Arial"/>
          <w:color w:val="000000"/>
          <w:sz w:val="6"/>
          <w:szCs w:val="6"/>
        </w:rPr>
      </w:pPr>
    </w:p>
    <w:p w:rsidR="002926B5" w:rsidRPr="005F2397" w:rsidRDefault="002926B5" w:rsidP="00A51AD6">
      <w:pPr>
        <w:spacing w:after="240"/>
        <w:rPr>
          <w:rFonts w:ascii="Arial" w:hAnsi="Arial" w:cs="Arial"/>
          <w:noProof/>
          <w:color w:val="000000"/>
          <w:sz w:val="18"/>
          <w:szCs w:val="18"/>
        </w:rPr>
      </w:pPr>
      <w:r w:rsidRPr="0023543C">
        <w:rPr>
          <w:rFonts w:ascii="Arial" w:hAnsi="Arial" w:cs="Arial"/>
          <w:b/>
          <w:bCs/>
          <w:color w:val="000000"/>
          <w:sz w:val="18"/>
          <w:szCs w:val="18"/>
        </w:rPr>
        <w:t>3. ПОСТРОЕНИЕ И ПРИНЦИП ДЕЙСТВИЯ КОТЛОВ</w:t>
      </w:r>
      <w:r w:rsidRPr="0023543C">
        <w:rPr>
          <w:rFonts w:ascii="Arial" w:hAnsi="Arial" w:cs="Arial"/>
          <w:color w:val="000000"/>
          <w:sz w:val="18"/>
          <w:szCs w:val="18"/>
        </w:rPr>
        <w:br/>
      </w:r>
      <w:r w:rsidRPr="0023543C">
        <w:rPr>
          <w:rFonts w:ascii="Arial" w:hAnsi="Arial" w:cs="Arial"/>
          <w:color w:val="000000"/>
          <w:sz w:val="18"/>
          <w:szCs w:val="18"/>
        </w:rPr>
        <w:br/>
      </w:r>
      <w:r w:rsidR="00555FB6">
        <w:rPr>
          <w:rFonts w:ascii="Arial" w:hAnsi="Arial" w:cs="Arial"/>
          <w:noProof/>
          <w:color w:val="000000"/>
          <w:sz w:val="18"/>
          <w:szCs w:val="18"/>
        </w:rPr>
        <w:drawing>
          <wp:inline distT="0" distB="0" distL="0" distR="0">
            <wp:extent cx="6524625" cy="5686425"/>
            <wp:effectExtent l="0" t="0" r="9525" b="9525"/>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4625" cy="5686425"/>
                    </a:xfrm>
                    <a:prstGeom prst="rect">
                      <a:avLst/>
                    </a:prstGeom>
                    <a:noFill/>
                    <a:ln>
                      <a:noFill/>
                    </a:ln>
                  </pic:spPr>
                </pic:pic>
              </a:graphicData>
            </a:graphic>
          </wp:inline>
        </w:drawing>
      </w:r>
      <w:r w:rsidRPr="00867067">
        <w:rPr>
          <w:rFonts w:ascii="Arial" w:hAnsi="Arial" w:cs="Arial"/>
          <w:color w:val="000000"/>
          <w:sz w:val="18"/>
          <w:szCs w:val="18"/>
        </w:rPr>
        <w:br/>
      </w:r>
      <w:r w:rsidRPr="00A51AD6">
        <w:rPr>
          <w:rFonts w:ascii="Arial" w:hAnsi="Arial" w:cs="Arial"/>
          <w:noProof/>
          <w:color w:val="000000"/>
          <w:sz w:val="18"/>
          <w:szCs w:val="18"/>
        </w:rPr>
        <w:t xml:space="preserve">                                                                          </w:t>
      </w:r>
    </w:p>
    <w:p w:rsidR="002926B5" w:rsidRPr="005F2397" w:rsidRDefault="002926B5" w:rsidP="00A51AD6">
      <w:pPr>
        <w:spacing w:after="240"/>
        <w:rPr>
          <w:rFonts w:ascii="Arial" w:hAnsi="Arial" w:cs="Arial"/>
          <w:noProof/>
          <w:color w:val="000000"/>
          <w:sz w:val="18"/>
          <w:szCs w:val="18"/>
        </w:rPr>
      </w:pPr>
    </w:p>
    <w:p w:rsidR="002926B5" w:rsidRDefault="002926B5" w:rsidP="00331662">
      <w:pPr>
        <w:spacing w:after="240"/>
        <w:jc w:val="center"/>
        <w:rPr>
          <w:rFonts w:ascii="Arial" w:hAnsi="Arial" w:cs="Arial"/>
          <w:noProof/>
          <w:color w:val="000000"/>
          <w:sz w:val="18"/>
          <w:szCs w:val="18"/>
        </w:rPr>
      </w:pPr>
      <w:r>
        <w:rPr>
          <w:rFonts w:ascii="Arial" w:hAnsi="Arial" w:cs="Arial"/>
          <w:noProof/>
          <w:color w:val="000000"/>
          <w:sz w:val="18"/>
          <w:szCs w:val="18"/>
        </w:rPr>
        <w:t>-3-</w:t>
      </w:r>
    </w:p>
    <w:p w:rsidR="002926B5" w:rsidRDefault="002926B5" w:rsidP="00B36F34"/>
    <w:p w:rsidR="002926B5" w:rsidRPr="005D315D" w:rsidRDefault="002926B5" w:rsidP="00B36F34">
      <w:pPr>
        <w:rPr>
          <w:rFonts w:ascii="Arial" w:hAnsi="Arial" w:cs="Arial"/>
          <w:color w:val="000000"/>
          <w:sz w:val="18"/>
          <w:szCs w:val="18"/>
        </w:rPr>
      </w:pPr>
      <w:r>
        <w:rPr>
          <w:rFonts w:ascii="Arial" w:hAnsi="Arial" w:cs="Arial"/>
          <w:b/>
          <w:bCs/>
          <w:color w:val="000000"/>
          <w:sz w:val="18"/>
          <w:szCs w:val="18"/>
        </w:rPr>
        <w:t>12</w:t>
      </w:r>
      <w:r w:rsidRPr="0023543C">
        <w:rPr>
          <w:rFonts w:ascii="Arial" w:hAnsi="Arial" w:cs="Arial"/>
          <w:b/>
          <w:bCs/>
          <w:color w:val="000000"/>
          <w:sz w:val="18"/>
          <w:szCs w:val="18"/>
        </w:rPr>
        <w:t>. ТРАНСПОРТИРОВКА И ХРАНЕНИЕ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13</w:t>
      </w:r>
      <w:r w:rsidRPr="0023543C">
        <w:rPr>
          <w:rFonts w:ascii="Arial" w:hAnsi="Arial" w:cs="Arial"/>
          <w:color w:val="000000"/>
          <w:sz w:val="18"/>
          <w:szCs w:val="18"/>
        </w:rPr>
        <w:t>.1 Котел может транспортироваться любым видом транспорта в соответствии с правилами, которые действуют для этих видов транспорта.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13</w:t>
      </w:r>
      <w:r w:rsidRPr="0023543C">
        <w:rPr>
          <w:rFonts w:ascii="Arial" w:hAnsi="Arial" w:cs="Arial"/>
          <w:color w:val="000000"/>
          <w:sz w:val="18"/>
          <w:szCs w:val="18"/>
        </w:rPr>
        <w:t xml:space="preserve">.2 Котел должен храниться в складских помещениях. </w:t>
      </w:r>
      <w:proofErr w:type="gramStart"/>
      <w:r w:rsidRPr="0023543C">
        <w:rPr>
          <w:rFonts w:ascii="Arial" w:hAnsi="Arial" w:cs="Arial"/>
          <w:color w:val="000000"/>
          <w:sz w:val="18"/>
          <w:szCs w:val="18"/>
        </w:rPr>
        <w:t>Условия хранения котла в части влияния климатических факторов внешней среды – 4 по ГОСТ 15150.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13</w:t>
      </w:r>
      <w:r w:rsidRPr="0023543C">
        <w:rPr>
          <w:rFonts w:ascii="Arial" w:hAnsi="Arial" w:cs="Arial"/>
          <w:color w:val="000000"/>
          <w:sz w:val="18"/>
          <w:szCs w:val="18"/>
        </w:rPr>
        <w:t>.3 Условия транспортировки котла в части климатических факторов по группе условий хранения – 8 по ГОСТ 15150, а в части влияния механических факторов – С по ГОСТ 23170.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13</w:t>
      </w:r>
      <w:r w:rsidRPr="0023543C">
        <w:rPr>
          <w:rFonts w:ascii="Arial" w:hAnsi="Arial" w:cs="Arial"/>
          <w:color w:val="000000"/>
          <w:sz w:val="18"/>
          <w:szCs w:val="18"/>
        </w:rPr>
        <w:t>.4 Складские помещения должны быть оборудованы первичными средствами пожаротушение в соответствии с дополнением 3 к «Правилам пожарной безопасности в Украине</w:t>
      </w:r>
      <w:proofErr w:type="gramEnd"/>
      <w:r w:rsidRPr="0023543C">
        <w:rPr>
          <w:rFonts w:ascii="Arial" w:hAnsi="Arial" w:cs="Arial"/>
          <w:color w:val="000000"/>
          <w:sz w:val="18"/>
          <w:szCs w:val="18"/>
        </w:rPr>
        <w:t>».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b/>
          <w:bCs/>
          <w:color w:val="000000"/>
          <w:sz w:val="18"/>
          <w:szCs w:val="18"/>
        </w:rPr>
        <w:t>13</w:t>
      </w:r>
      <w:r w:rsidRPr="0023543C">
        <w:rPr>
          <w:rFonts w:ascii="Arial" w:hAnsi="Arial" w:cs="Arial"/>
          <w:b/>
          <w:bCs/>
          <w:color w:val="000000"/>
          <w:sz w:val="18"/>
          <w:szCs w:val="18"/>
        </w:rPr>
        <w:t>. ГАРАНТИИ ПРОИЗВОДИТЕЛЯ </w:t>
      </w:r>
    </w:p>
    <w:p w:rsidR="002926B5" w:rsidRDefault="002926B5" w:rsidP="00B36F34">
      <w:pPr>
        <w:rPr>
          <w:rFonts w:ascii="Arial" w:hAnsi="Arial" w:cs="Arial"/>
          <w:b/>
          <w:bCs/>
          <w:color w:val="000000"/>
          <w:sz w:val="18"/>
          <w:szCs w:val="18"/>
        </w:rPr>
      </w:pPr>
    </w:p>
    <w:p w:rsidR="002926B5" w:rsidRPr="005D315D" w:rsidRDefault="002926B5" w:rsidP="005D315D">
      <w:pPr>
        <w:rPr>
          <w:rFonts w:ascii="Arial" w:hAnsi="Arial" w:cs="Arial"/>
          <w:sz w:val="18"/>
          <w:szCs w:val="18"/>
        </w:rPr>
      </w:pPr>
      <w:r w:rsidRPr="004F3D53">
        <w:rPr>
          <w:rFonts w:ascii="Arial" w:hAnsi="Arial" w:cs="Arial"/>
          <w:b/>
          <w:bCs/>
          <w:i/>
          <w:iCs/>
          <w:color w:val="000000"/>
          <w:sz w:val="22"/>
          <w:szCs w:val="22"/>
          <w:u w:val="single"/>
        </w:rPr>
        <w:t>ВНИМАНИЕ</w:t>
      </w:r>
      <w:proofErr w:type="gramStart"/>
      <w:r w:rsidRPr="004F3D53">
        <w:rPr>
          <w:rFonts w:ascii="Arial" w:hAnsi="Arial" w:cs="Arial"/>
          <w:b/>
          <w:bCs/>
          <w:color w:val="000000"/>
          <w:sz w:val="22"/>
          <w:szCs w:val="22"/>
        </w:rPr>
        <w:t xml:space="preserve"> !</w:t>
      </w:r>
      <w:proofErr w:type="gramEnd"/>
      <w:r w:rsidRPr="004F3D53">
        <w:rPr>
          <w:rFonts w:ascii="Arial" w:hAnsi="Arial" w:cs="Arial"/>
          <w:b/>
          <w:bCs/>
          <w:color w:val="000000"/>
          <w:sz w:val="22"/>
          <w:szCs w:val="22"/>
        </w:rPr>
        <w:t xml:space="preserve">!! </w:t>
      </w:r>
      <w:r w:rsidRPr="004F3D53">
        <w:rPr>
          <w:rFonts w:ascii="Arial" w:hAnsi="Arial" w:cs="Arial"/>
          <w:b/>
          <w:bCs/>
          <w:color w:val="000000"/>
          <w:sz w:val="21"/>
          <w:szCs w:val="21"/>
        </w:rPr>
        <w:t>При  первом запуске возможно явление «потения котла»</w:t>
      </w:r>
      <w:proofErr w:type="gramStart"/>
      <w:r w:rsidRPr="004F3D53">
        <w:rPr>
          <w:rFonts w:ascii="Arial" w:hAnsi="Arial" w:cs="Arial"/>
          <w:b/>
          <w:bCs/>
          <w:color w:val="000000"/>
          <w:sz w:val="21"/>
          <w:szCs w:val="21"/>
        </w:rPr>
        <w:t>.</w:t>
      </w:r>
      <w:r>
        <w:rPr>
          <w:rFonts w:ascii="Arial" w:hAnsi="Arial" w:cs="Arial"/>
          <w:b/>
          <w:bCs/>
          <w:color w:val="000000"/>
          <w:sz w:val="22"/>
          <w:szCs w:val="22"/>
        </w:rPr>
        <w:t>К</w:t>
      </w:r>
      <w:proofErr w:type="gramEnd"/>
      <w:r>
        <w:rPr>
          <w:rFonts w:ascii="Arial" w:hAnsi="Arial" w:cs="Arial"/>
          <w:b/>
          <w:bCs/>
          <w:color w:val="000000"/>
          <w:sz w:val="22"/>
          <w:szCs w:val="22"/>
        </w:rPr>
        <w:t>онденса</w:t>
      </w:r>
      <w:r w:rsidRPr="004F3D53">
        <w:rPr>
          <w:rFonts w:ascii="Arial" w:hAnsi="Arial" w:cs="Arial"/>
          <w:b/>
          <w:bCs/>
          <w:color w:val="000000"/>
          <w:sz w:val="22"/>
          <w:szCs w:val="22"/>
        </w:rPr>
        <w:t>т исчезнет после полного прогрева системы отопления.</w:t>
      </w:r>
      <w:r w:rsidRPr="004F3D53">
        <w:rPr>
          <w:rFonts w:ascii="Arial" w:hAnsi="Arial" w:cs="Arial"/>
          <w:b/>
          <w:bCs/>
          <w:i/>
          <w:iCs/>
          <w:color w:val="000000"/>
          <w:sz w:val="22"/>
          <w:szCs w:val="22"/>
          <w:u w:val="single"/>
        </w:rPr>
        <w:br/>
      </w:r>
      <w:r w:rsidRPr="0023543C">
        <w:rPr>
          <w:rFonts w:ascii="Arial" w:hAnsi="Arial" w:cs="Arial"/>
          <w:color w:val="000000"/>
          <w:sz w:val="18"/>
          <w:szCs w:val="18"/>
        </w:rPr>
        <w:br/>
      </w:r>
      <w:r>
        <w:rPr>
          <w:rFonts w:ascii="Arial" w:hAnsi="Arial" w:cs="Arial"/>
          <w:color w:val="000000"/>
          <w:sz w:val="18"/>
          <w:szCs w:val="18"/>
        </w:rPr>
        <w:t>14</w:t>
      </w:r>
      <w:r w:rsidRPr="0023543C">
        <w:rPr>
          <w:rFonts w:ascii="Arial" w:hAnsi="Arial" w:cs="Arial"/>
          <w:color w:val="000000"/>
          <w:sz w:val="18"/>
          <w:szCs w:val="18"/>
        </w:rPr>
        <w:t>.1 Предприятие-производитель гар</w:t>
      </w:r>
      <w:r>
        <w:rPr>
          <w:rFonts w:ascii="Arial" w:hAnsi="Arial" w:cs="Arial"/>
          <w:color w:val="000000"/>
          <w:sz w:val="18"/>
          <w:szCs w:val="18"/>
        </w:rPr>
        <w:t>антирует нормальную работу котла</w:t>
      </w:r>
      <w:r w:rsidRPr="0023543C">
        <w:rPr>
          <w:rFonts w:ascii="Arial" w:hAnsi="Arial" w:cs="Arial"/>
          <w:color w:val="000000"/>
          <w:sz w:val="18"/>
          <w:szCs w:val="18"/>
        </w:rPr>
        <w:t>, соответствие его парам</w:t>
      </w:r>
      <w:r>
        <w:rPr>
          <w:rFonts w:ascii="Arial" w:hAnsi="Arial" w:cs="Arial"/>
          <w:color w:val="000000"/>
          <w:sz w:val="18"/>
          <w:szCs w:val="18"/>
        </w:rPr>
        <w:t>етрам и требованиям ДСТУ 3075-95 (ГОСТ 9817-95)</w:t>
      </w:r>
      <w:r w:rsidRPr="0023543C">
        <w:rPr>
          <w:rFonts w:ascii="Arial" w:hAnsi="Arial" w:cs="Arial"/>
          <w:color w:val="000000"/>
          <w:sz w:val="18"/>
          <w:szCs w:val="18"/>
        </w:rPr>
        <w:t xml:space="preserve">. </w:t>
      </w:r>
      <w:r>
        <w:rPr>
          <w:rFonts w:ascii="Arial" w:hAnsi="Arial" w:cs="Arial"/>
          <w:color w:val="000000"/>
          <w:sz w:val="18"/>
          <w:szCs w:val="18"/>
        </w:rPr>
        <w:t xml:space="preserve">            «</w:t>
      </w:r>
      <w:r w:rsidRPr="0023543C">
        <w:rPr>
          <w:rFonts w:ascii="Arial" w:hAnsi="Arial" w:cs="Arial"/>
          <w:color w:val="000000"/>
          <w:sz w:val="18"/>
          <w:szCs w:val="18"/>
        </w:rPr>
        <w:t>Общие технические условия» при соблюдении потребителем правил эксплуатации, транспортировки и хранения, установле</w:t>
      </w:r>
      <w:r>
        <w:rPr>
          <w:rFonts w:ascii="Arial" w:hAnsi="Arial" w:cs="Arial"/>
          <w:color w:val="000000"/>
          <w:sz w:val="18"/>
          <w:szCs w:val="18"/>
        </w:rPr>
        <w:t>нных нормативными документами. </w:t>
      </w:r>
      <w:r w:rsidRPr="0023543C">
        <w:rPr>
          <w:rFonts w:ascii="Arial" w:hAnsi="Arial" w:cs="Arial"/>
          <w:color w:val="000000"/>
          <w:sz w:val="18"/>
          <w:szCs w:val="18"/>
        </w:rPr>
        <w:br/>
      </w:r>
      <w:r>
        <w:rPr>
          <w:rFonts w:ascii="Arial" w:hAnsi="Arial" w:cs="Arial"/>
          <w:color w:val="000000"/>
          <w:sz w:val="18"/>
          <w:szCs w:val="18"/>
        </w:rPr>
        <w:t>14</w:t>
      </w:r>
      <w:r w:rsidRPr="0023543C">
        <w:rPr>
          <w:rFonts w:ascii="Arial" w:hAnsi="Arial" w:cs="Arial"/>
          <w:color w:val="000000"/>
          <w:sz w:val="18"/>
          <w:szCs w:val="18"/>
        </w:rPr>
        <w:t>.2 Гарантийный срок</w:t>
      </w:r>
      <w:r>
        <w:rPr>
          <w:rFonts w:ascii="Arial" w:hAnsi="Arial" w:cs="Arial"/>
          <w:color w:val="000000"/>
          <w:sz w:val="18"/>
          <w:szCs w:val="18"/>
        </w:rPr>
        <w:t xml:space="preserve"> эксплуатации устанавливается 30</w:t>
      </w:r>
      <w:r w:rsidRPr="0023543C">
        <w:rPr>
          <w:rFonts w:ascii="Arial" w:hAnsi="Arial" w:cs="Arial"/>
          <w:color w:val="000000"/>
          <w:sz w:val="18"/>
          <w:szCs w:val="18"/>
        </w:rPr>
        <w:t xml:space="preserve"> месяцев. Начало гарантийного срока отсчитывается со дня продажи котла.</w:t>
      </w:r>
      <w:r>
        <w:rPr>
          <w:rFonts w:ascii="Arial" w:hAnsi="Arial" w:cs="Arial"/>
          <w:color w:val="000000"/>
          <w:sz w:val="18"/>
          <w:szCs w:val="18"/>
        </w:rPr>
        <w:br/>
      </w:r>
      <w:r>
        <w:rPr>
          <w:rFonts w:ascii="Arial" w:hAnsi="Arial" w:cs="Arial"/>
          <w:sz w:val="18"/>
          <w:szCs w:val="18"/>
        </w:rPr>
        <w:t>14.3</w:t>
      </w:r>
      <w:r w:rsidRPr="005D315D">
        <w:rPr>
          <w:rFonts w:ascii="Arial" w:hAnsi="Arial" w:cs="Arial"/>
          <w:sz w:val="18"/>
          <w:szCs w:val="18"/>
        </w:rPr>
        <w:t>. Предприятие-изготовитель не несет ответственности за поломки, возникшие в результате неправильного пользования, транспортировки,  хранения и установки котла владельцем.</w:t>
      </w:r>
      <w:r>
        <w:rPr>
          <w:rFonts w:ascii="Arial" w:hAnsi="Arial" w:cs="Arial"/>
          <w:sz w:val="18"/>
          <w:szCs w:val="18"/>
        </w:rPr>
        <w:br/>
        <w:t>14.4</w:t>
      </w:r>
      <w:r w:rsidRPr="005D315D">
        <w:rPr>
          <w:rFonts w:ascii="Arial" w:hAnsi="Arial" w:cs="Arial"/>
          <w:sz w:val="18"/>
          <w:szCs w:val="18"/>
        </w:rPr>
        <w:t>. Несущественные дефекты не влияют на потребительную стоимость котла и гарантии на н</w:t>
      </w:r>
      <w:r>
        <w:rPr>
          <w:rFonts w:ascii="Arial" w:hAnsi="Arial" w:cs="Arial"/>
          <w:sz w:val="18"/>
          <w:szCs w:val="18"/>
        </w:rPr>
        <w:t xml:space="preserve">их не распространяются.   </w:t>
      </w:r>
      <w:r>
        <w:rPr>
          <w:rFonts w:ascii="Arial" w:hAnsi="Arial" w:cs="Arial"/>
          <w:sz w:val="18"/>
          <w:szCs w:val="18"/>
        </w:rPr>
        <w:br/>
        <w:t xml:space="preserve">   14.5</w:t>
      </w:r>
      <w:r w:rsidRPr="005D315D">
        <w:rPr>
          <w:rFonts w:ascii="Arial" w:hAnsi="Arial" w:cs="Arial"/>
          <w:sz w:val="18"/>
          <w:szCs w:val="18"/>
        </w:rPr>
        <w:t>. В случае выхода из строя в течени</w:t>
      </w:r>
      <w:proofErr w:type="gramStart"/>
      <w:r w:rsidRPr="005D315D">
        <w:rPr>
          <w:rFonts w:ascii="Arial" w:hAnsi="Arial" w:cs="Arial"/>
          <w:sz w:val="18"/>
          <w:szCs w:val="18"/>
        </w:rPr>
        <w:t>и</w:t>
      </w:r>
      <w:proofErr w:type="gramEnd"/>
      <w:r w:rsidRPr="005D315D">
        <w:rPr>
          <w:rFonts w:ascii="Arial" w:hAnsi="Arial" w:cs="Arial"/>
          <w:sz w:val="18"/>
          <w:szCs w:val="18"/>
        </w:rPr>
        <w:t xml:space="preserve"> гарантийного срока, какого – либо узла или котла в целом по вине предприятия-изготовителя, владельцу </w:t>
      </w:r>
      <w:r w:rsidRPr="005D315D">
        <w:rPr>
          <w:rFonts w:ascii="Arial" w:hAnsi="Arial" w:cs="Arial"/>
          <w:b/>
          <w:bCs/>
          <w:sz w:val="18"/>
          <w:szCs w:val="18"/>
        </w:rPr>
        <w:t xml:space="preserve">производят ремонт или замену </w:t>
      </w:r>
      <w:r w:rsidRPr="005D315D">
        <w:rPr>
          <w:rFonts w:ascii="Arial" w:hAnsi="Arial" w:cs="Arial"/>
          <w:sz w:val="18"/>
          <w:szCs w:val="18"/>
        </w:rPr>
        <w:t>котла или дефектног</w:t>
      </w:r>
      <w:r>
        <w:rPr>
          <w:rFonts w:ascii="Arial" w:hAnsi="Arial" w:cs="Arial"/>
          <w:sz w:val="18"/>
          <w:szCs w:val="18"/>
        </w:rPr>
        <w:t>о узла.</w:t>
      </w:r>
      <w:r>
        <w:rPr>
          <w:rFonts w:ascii="Arial" w:hAnsi="Arial" w:cs="Arial"/>
          <w:sz w:val="18"/>
          <w:szCs w:val="18"/>
        </w:rPr>
        <w:br/>
        <w:t xml:space="preserve">   14.6</w:t>
      </w:r>
      <w:r w:rsidRPr="005D315D">
        <w:rPr>
          <w:rFonts w:ascii="Arial" w:hAnsi="Arial" w:cs="Arial"/>
          <w:sz w:val="18"/>
          <w:szCs w:val="18"/>
        </w:rPr>
        <w:t>. Для получения прав гарантийного обслуживания необходимо предоставить: чек о покупке, правильно заполненные контрол</w:t>
      </w:r>
      <w:r>
        <w:rPr>
          <w:rFonts w:ascii="Arial" w:hAnsi="Arial" w:cs="Arial"/>
          <w:sz w:val="18"/>
          <w:szCs w:val="18"/>
        </w:rPr>
        <w:t>ьный и гарантийный талон.</w:t>
      </w:r>
      <w:r>
        <w:rPr>
          <w:rFonts w:ascii="Arial" w:hAnsi="Arial" w:cs="Arial"/>
          <w:sz w:val="18"/>
          <w:szCs w:val="18"/>
        </w:rPr>
        <w:br/>
        <w:t xml:space="preserve">    14.7</w:t>
      </w:r>
      <w:r w:rsidRPr="005D315D">
        <w:rPr>
          <w:rFonts w:ascii="Arial" w:hAnsi="Arial" w:cs="Arial"/>
          <w:sz w:val="18"/>
          <w:szCs w:val="18"/>
        </w:rPr>
        <w:t xml:space="preserve"> Контрольный и гарантийный талон без дат, печатей и подписей, а также с исправлениями, подписанные лицами, не имеющими на это права, являются недействительными.</w:t>
      </w:r>
    </w:p>
    <w:p w:rsidR="002926B5" w:rsidRPr="005D315D" w:rsidRDefault="002926B5" w:rsidP="005D315D">
      <w:pPr>
        <w:rPr>
          <w:rFonts w:ascii="Arial" w:hAnsi="Arial" w:cs="Arial"/>
          <w:sz w:val="18"/>
          <w:szCs w:val="18"/>
        </w:rPr>
      </w:pPr>
      <w:r>
        <w:rPr>
          <w:rFonts w:ascii="Arial" w:hAnsi="Arial" w:cs="Arial"/>
          <w:sz w:val="18"/>
          <w:szCs w:val="18"/>
        </w:rPr>
        <w:t xml:space="preserve">     14.8</w:t>
      </w:r>
      <w:r w:rsidRPr="005D315D">
        <w:rPr>
          <w:rFonts w:ascii="Arial" w:hAnsi="Arial" w:cs="Arial"/>
          <w:sz w:val="18"/>
          <w:szCs w:val="18"/>
        </w:rPr>
        <w:t xml:space="preserve">. Претензии с приложением правильно оформленного контрольного и гарантийного талона, а также копии лицензии организации устанавливавшей котёл направляются предприятию-изготовителю. По требованию предприятия владелец высылает также дефектный узел или котел. </w:t>
      </w:r>
    </w:p>
    <w:p w:rsidR="002926B5" w:rsidRPr="005D315D" w:rsidRDefault="002926B5" w:rsidP="005D315D">
      <w:pPr>
        <w:rPr>
          <w:rFonts w:ascii="Arial" w:hAnsi="Arial" w:cs="Arial"/>
          <w:sz w:val="18"/>
          <w:szCs w:val="18"/>
        </w:rPr>
      </w:pPr>
      <w:r>
        <w:rPr>
          <w:rFonts w:ascii="Arial" w:hAnsi="Arial" w:cs="Arial"/>
          <w:sz w:val="18"/>
          <w:szCs w:val="18"/>
        </w:rPr>
        <w:t>14.9</w:t>
      </w:r>
      <w:r w:rsidRPr="005D315D">
        <w:rPr>
          <w:rFonts w:ascii="Arial" w:hAnsi="Arial" w:cs="Arial"/>
          <w:sz w:val="18"/>
          <w:szCs w:val="18"/>
        </w:rPr>
        <w:t xml:space="preserve">. В случае изменения конструкции и доработки котла владельцем без согласования с предприятием-изготовителем, претензии по качеству не принимаются. </w:t>
      </w:r>
    </w:p>
    <w:p w:rsidR="002926B5" w:rsidRDefault="002926B5" w:rsidP="00B36F34">
      <w:pPr>
        <w:rPr>
          <w:rFonts w:ascii="Arial" w:hAnsi="Arial" w:cs="Arial"/>
          <w:color w:val="000000"/>
          <w:sz w:val="18"/>
          <w:szCs w:val="18"/>
        </w:rPr>
      </w:pPr>
    </w:p>
    <w:p w:rsidR="002926B5" w:rsidRDefault="002926B5" w:rsidP="00B36F34">
      <w:pPr>
        <w:rPr>
          <w:rFonts w:ascii="Arial" w:hAnsi="Arial" w:cs="Arial"/>
          <w:color w:val="000000"/>
          <w:sz w:val="18"/>
          <w:szCs w:val="18"/>
        </w:rPr>
      </w:pPr>
    </w:p>
    <w:p w:rsidR="002926B5" w:rsidRDefault="002926B5" w:rsidP="005D315D">
      <w:pPr>
        <w:jc w:val="center"/>
        <w:rPr>
          <w:rFonts w:ascii="Arial" w:hAnsi="Arial" w:cs="Arial"/>
          <w:color w:val="000000"/>
          <w:sz w:val="18"/>
          <w:szCs w:val="18"/>
        </w:rPr>
      </w:pPr>
    </w:p>
    <w:p w:rsidR="002926B5" w:rsidRPr="005D315D" w:rsidRDefault="002926B5" w:rsidP="005D315D">
      <w:pPr>
        <w:jc w:val="center"/>
        <w:rPr>
          <w:rFonts w:ascii="Arial" w:hAnsi="Arial" w:cs="Arial"/>
          <w:color w:val="000000"/>
          <w:sz w:val="18"/>
          <w:szCs w:val="18"/>
        </w:rPr>
      </w:pPr>
      <w:r>
        <w:rPr>
          <w:rFonts w:ascii="Arial" w:hAnsi="Arial" w:cs="Arial"/>
          <w:color w:val="000000"/>
          <w:sz w:val="18"/>
          <w:szCs w:val="18"/>
        </w:rPr>
        <w:t>-12-</w:t>
      </w:r>
    </w:p>
    <w:p w:rsidR="002926B5" w:rsidRDefault="002926B5" w:rsidP="00B36F34">
      <w:pPr>
        <w:spacing w:after="240"/>
        <w:rPr>
          <w:rFonts w:ascii="Arial" w:hAnsi="Arial" w:cs="Arial"/>
          <w:b/>
          <w:bCs/>
          <w:color w:val="000000"/>
          <w:sz w:val="18"/>
          <w:szCs w:val="18"/>
        </w:rPr>
      </w:pPr>
    </w:p>
    <w:p w:rsidR="002926B5" w:rsidRPr="0023543C" w:rsidRDefault="002926B5" w:rsidP="00B36F34">
      <w:pPr>
        <w:spacing w:after="240"/>
        <w:rPr>
          <w:rFonts w:ascii="Arial" w:hAnsi="Arial" w:cs="Arial"/>
          <w:color w:val="000000"/>
          <w:sz w:val="18"/>
          <w:szCs w:val="18"/>
        </w:rPr>
      </w:pPr>
      <w:r>
        <w:rPr>
          <w:rFonts w:ascii="Arial" w:hAnsi="Arial" w:cs="Arial"/>
          <w:b/>
          <w:bCs/>
          <w:color w:val="000000"/>
          <w:sz w:val="6"/>
          <w:szCs w:val="6"/>
        </w:rPr>
        <w:lastRenderedPageBreak/>
        <w:br/>
      </w:r>
      <w:r>
        <w:rPr>
          <w:rFonts w:ascii="Arial" w:hAnsi="Arial" w:cs="Arial"/>
          <w:b/>
          <w:bCs/>
          <w:color w:val="000000"/>
          <w:sz w:val="18"/>
          <w:szCs w:val="18"/>
        </w:rPr>
        <w:t>11</w:t>
      </w:r>
      <w:r w:rsidRPr="0023543C">
        <w:rPr>
          <w:rFonts w:ascii="Arial" w:hAnsi="Arial" w:cs="Arial"/>
          <w:b/>
          <w:bCs/>
          <w:color w:val="000000"/>
          <w:sz w:val="18"/>
          <w:szCs w:val="18"/>
        </w:rPr>
        <w:t>. ВОЗМОЖНЫЕ НЕИСПРАВНОСТИ И СПОСОБЫ ИХ УСТРАНЕНИЯ</w:t>
      </w:r>
    </w:p>
    <w:tbl>
      <w:tblPr>
        <w:tblW w:w="4962" w:type="pct"/>
        <w:tblCellSpacing w:w="15"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738"/>
        <w:gridCol w:w="2155"/>
        <w:gridCol w:w="3864"/>
      </w:tblGrid>
      <w:tr w:rsidR="002926B5" w:rsidRPr="0023543C">
        <w:trPr>
          <w:tblCellSpacing w:w="15" w:type="dxa"/>
        </w:trPr>
        <w:tc>
          <w:tcPr>
            <w:tcW w:w="1109" w:type="pct"/>
            <w:tcBorders>
              <w:top w:val="outset" w:sz="6" w:space="0" w:color="auto"/>
              <w:bottom w:val="outset" w:sz="6" w:space="0" w:color="auto"/>
              <w:right w:val="outset" w:sz="6" w:space="0" w:color="auto"/>
            </w:tcBorders>
            <w:vAlign w:val="center"/>
          </w:tcPr>
          <w:p w:rsidR="002926B5" w:rsidRPr="0023543C" w:rsidRDefault="002926B5" w:rsidP="00E474E2">
            <w:pPr>
              <w:spacing w:before="15" w:after="15"/>
              <w:ind w:left="15" w:right="15"/>
              <w:jc w:val="center"/>
              <w:rPr>
                <w:rFonts w:ascii="Arial" w:hAnsi="Arial" w:cs="Arial"/>
                <w:color w:val="000000"/>
                <w:sz w:val="18"/>
                <w:szCs w:val="18"/>
              </w:rPr>
            </w:pPr>
            <w:r w:rsidRPr="0023543C">
              <w:rPr>
                <w:rFonts w:ascii="Arial" w:hAnsi="Arial" w:cs="Arial"/>
                <w:color w:val="000000"/>
                <w:sz w:val="18"/>
                <w:szCs w:val="18"/>
              </w:rPr>
              <w:t>Неисправности и их внешние проявления</w:t>
            </w:r>
          </w:p>
        </w:tc>
        <w:tc>
          <w:tcPr>
            <w:tcW w:w="1391" w:type="pct"/>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spacing w:before="15" w:after="15"/>
              <w:ind w:left="15" w:right="15"/>
              <w:jc w:val="center"/>
              <w:rPr>
                <w:rFonts w:ascii="Arial" w:hAnsi="Arial" w:cs="Arial"/>
                <w:color w:val="000000"/>
                <w:sz w:val="18"/>
                <w:szCs w:val="18"/>
              </w:rPr>
            </w:pPr>
            <w:r w:rsidRPr="0023543C">
              <w:rPr>
                <w:rFonts w:ascii="Arial" w:hAnsi="Arial" w:cs="Arial"/>
                <w:color w:val="000000"/>
                <w:sz w:val="18"/>
                <w:szCs w:val="18"/>
              </w:rPr>
              <w:t>Причины</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spacing w:before="15" w:after="15"/>
              <w:ind w:left="15" w:right="15"/>
              <w:jc w:val="center"/>
              <w:rPr>
                <w:rFonts w:ascii="Arial" w:hAnsi="Arial" w:cs="Arial"/>
                <w:color w:val="000000"/>
                <w:sz w:val="18"/>
                <w:szCs w:val="18"/>
              </w:rPr>
            </w:pPr>
            <w:r w:rsidRPr="0023543C">
              <w:rPr>
                <w:rFonts w:ascii="Arial" w:hAnsi="Arial" w:cs="Arial"/>
                <w:color w:val="000000"/>
                <w:sz w:val="18"/>
                <w:szCs w:val="18"/>
              </w:rPr>
              <w:t>Способы устранения</w:t>
            </w:r>
          </w:p>
        </w:tc>
      </w:tr>
      <w:tr w:rsidR="002926B5" w:rsidRPr="0023543C">
        <w:trPr>
          <w:tblCellSpacing w:w="15" w:type="dxa"/>
        </w:trPr>
        <w:tc>
          <w:tcPr>
            <w:tcW w:w="1109" w:type="pct"/>
            <w:tcBorders>
              <w:top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Котел не разжигается, дымит.</w:t>
            </w:r>
          </w:p>
        </w:tc>
        <w:tc>
          <w:tcPr>
            <w:tcW w:w="1391" w:type="pct"/>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Нет тяги. Засорение дымохода или котла. Дымоход переохлажден.</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Прочистите дымоход или дымогарные трубы котла. Создайте тягу путем сжигания бумаги и деревянной стружки.</w:t>
            </w:r>
          </w:p>
        </w:tc>
      </w:tr>
      <w:tr w:rsidR="002926B5" w:rsidRPr="0023543C">
        <w:trPr>
          <w:tblCellSpacing w:w="15" w:type="dxa"/>
        </w:trPr>
        <w:tc>
          <w:tcPr>
            <w:tcW w:w="1109" w:type="pct"/>
            <w:tcBorders>
              <w:top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Котел плохо разгорается, дымит.</w:t>
            </w:r>
          </w:p>
        </w:tc>
        <w:tc>
          <w:tcPr>
            <w:tcW w:w="1391" w:type="pct"/>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Ослабление тяги через подсос воздуха сквозь щели в дымоходе или его очистительной дверце.</w:t>
            </w:r>
            <w:r w:rsidRPr="0023543C">
              <w:rPr>
                <w:rFonts w:ascii="Arial" w:hAnsi="Arial" w:cs="Arial"/>
                <w:sz w:val="20"/>
                <w:szCs w:val="20"/>
              </w:rPr>
              <w:br/>
              <w:t>Дымоход засорился сажей и золой.</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Устраните щели в дымоходе или очистительной дверце. Прочистите дымоход.</w:t>
            </w:r>
          </w:p>
        </w:tc>
      </w:tr>
      <w:tr w:rsidR="002926B5" w:rsidRPr="0023543C">
        <w:trPr>
          <w:tblCellSpacing w:w="15" w:type="dxa"/>
        </w:trPr>
        <w:tc>
          <w:tcPr>
            <w:tcW w:w="1109" w:type="pct"/>
            <w:tcBorders>
              <w:top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Появление обильного конденсата.</w:t>
            </w:r>
          </w:p>
        </w:tc>
        <w:tc>
          <w:tcPr>
            <w:tcW w:w="1391" w:type="pct"/>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Котел загружен влажными дровами.</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Не утеплен дымоход. Утеплите дымоход</w:t>
            </w:r>
            <w:r>
              <w:rPr>
                <w:rFonts w:ascii="Arial" w:hAnsi="Arial" w:cs="Arial"/>
                <w:sz w:val="20"/>
                <w:szCs w:val="20"/>
              </w:rPr>
              <w:t>, смените топливо.</w:t>
            </w:r>
          </w:p>
        </w:tc>
      </w:tr>
      <w:tr w:rsidR="002926B5" w:rsidRPr="0023543C">
        <w:trPr>
          <w:tblCellSpacing w:w="15" w:type="dxa"/>
        </w:trPr>
        <w:tc>
          <w:tcPr>
            <w:tcW w:w="1109" w:type="pct"/>
            <w:tcBorders>
              <w:top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Недостаточная температура теплоносителя.</w:t>
            </w:r>
          </w:p>
        </w:tc>
        <w:tc>
          <w:tcPr>
            <w:tcW w:w="1391" w:type="pct"/>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proofErr w:type="gramStart"/>
            <w:r w:rsidRPr="0023543C">
              <w:rPr>
                <w:rFonts w:ascii="Arial" w:hAnsi="Arial" w:cs="Arial"/>
                <w:sz w:val="20"/>
                <w:szCs w:val="20"/>
              </w:rPr>
              <w:t>Возможно</w:t>
            </w:r>
            <w:proofErr w:type="gramEnd"/>
            <w:r w:rsidRPr="0023543C">
              <w:rPr>
                <w:rFonts w:ascii="Arial" w:hAnsi="Arial" w:cs="Arial"/>
                <w:sz w:val="20"/>
                <w:szCs w:val="20"/>
              </w:rPr>
              <w:t xml:space="preserve"> используются влажные дрова или плохой уголь. Замусорился дымоход.</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Используйте сухие дрова. Прочистите дымоход.</w:t>
            </w:r>
          </w:p>
        </w:tc>
      </w:tr>
      <w:tr w:rsidR="002926B5" w:rsidRPr="0023543C">
        <w:trPr>
          <w:tblCellSpacing w:w="15" w:type="dxa"/>
        </w:trPr>
        <w:tc>
          <w:tcPr>
            <w:tcW w:w="1109" w:type="pct"/>
            <w:tcBorders>
              <w:top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Дымление сквозь загрузочную дверцу.</w:t>
            </w:r>
          </w:p>
        </w:tc>
        <w:tc>
          <w:tcPr>
            <w:tcW w:w="1391" w:type="pct"/>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Недостаточная высота дымохода. Отсутствует утепление на внешних частях дымохода.</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 xml:space="preserve">Увеличьте высоту дымохода. Установите внешнюю трубу с термоизоляцией. Для кирпичного канала - </w:t>
            </w:r>
            <w:proofErr w:type="spellStart"/>
            <w:r w:rsidRPr="0023543C">
              <w:rPr>
                <w:rFonts w:ascii="Arial" w:hAnsi="Arial" w:cs="Arial"/>
                <w:sz w:val="20"/>
                <w:szCs w:val="20"/>
              </w:rPr>
              <w:t>загильзовать</w:t>
            </w:r>
            <w:proofErr w:type="spellEnd"/>
            <w:r w:rsidRPr="0023543C">
              <w:rPr>
                <w:rFonts w:ascii="Arial" w:hAnsi="Arial" w:cs="Arial"/>
                <w:sz w:val="20"/>
                <w:szCs w:val="20"/>
              </w:rPr>
              <w:t xml:space="preserve"> его </w:t>
            </w:r>
            <w:proofErr w:type="spellStart"/>
            <w:r w:rsidRPr="0023543C">
              <w:rPr>
                <w:rFonts w:ascii="Arial" w:hAnsi="Arial" w:cs="Arial"/>
                <w:sz w:val="20"/>
                <w:szCs w:val="20"/>
              </w:rPr>
              <w:t>одностенной</w:t>
            </w:r>
            <w:proofErr w:type="spellEnd"/>
            <w:r w:rsidRPr="0023543C">
              <w:rPr>
                <w:rFonts w:ascii="Arial" w:hAnsi="Arial" w:cs="Arial"/>
                <w:sz w:val="20"/>
                <w:szCs w:val="20"/>
              </w:rPr>
              <w:t xml:space="preserve"> нержавеющей трубой с воздушным зазором от внешней стенки трубы к стенке кирпичного канала по 2 сантиметра на сторону.</w:t>
            </w:r>
          </w:p>
        </w:tc>
      </w:tr>
      <w:tr w:rsidR="002926B5" w:rsidRPr="0023543C">
        <w:trPr>
          <w:tblCellSpacing w:w="15" w:type="dxa"/>
        </w:trPr>
        <w:tc>
          <w:tcPr>
            <w:tcW w:w="1109" w:type="pct"/>
            <w:tcBorders>
              <w:top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Появление дыма при открытой загрузочной дверце.</w:t>
            </w:r>
          </w:p>
        </w:tc>
        <w:tc>
          <w:tcPr>
            <w:tcW w:w="1391" w:type="pct"/>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Не закрыта дверца регулятора мощности. Отсутствует тяга.</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Закройте дверцу регулятора мощности. Прочистите дымоход.</w:t>
            </w:r>
          </w:p>
        </w:tc>
      </w:tr>
      <w:tr w:rsidR="002926B5" w:rsidRPr="0023543C">
        <w:trPr>
          <w:tblCellSpacing w:w="15" w:type="dxa"/>
        </w:trPr>
        <w:tc>
          <w:tcPr>
            <w:tcW w:w="1109" w:type="pct"/>
            <w:tcBorders>
              <w:top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Появление хлопков в системе отопления или в котле.</w:t>
            </w:r>
          </w:p>
        </w:tc>
        <w:tc>
          <w:tcPr>
            <w:tcW w:w="1391" w:type="pct"/>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Превышена температура теплоносителя.</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rPr>
                <w:rFonts w:ascii="Arial" w:hAnsi="Arial" w:cs="Arial"/>
                <w:sz w:val="20"/>
                <w:szCs w:val="20"/>
              </w:rPr>
            </w:pPr>
            <w:r w:rsidRPr="0023543C">
              <w:rPr>
                <w:rFonts w:ascii="Arial" w:hAnsi="Arial" w:cs="Arial"/>
                <w:sz w:val="20"/>
                <w:szCs w:val="20"/>
              </w:rPr>
              <w:t>Уменьшить интенсивность горения топлива.</w:t>
            </w:r>
          </w:p>
        </w:tc>
      </w:tr>
    </w:tbl>
    <w:p w:rsidR="002926B5" w:rsidRDefault="002926B5" w:rsidP="00B36F34">
      <w:pPr>
        <w:rPr>
          <w:rFonts w:ascii="Arial" w:hAnsi="Arial" w:cs="Arial"/>
          <w:color w:val="000000"/>
          <w:sz w:val="18"/>
          <w:szCs w:val="18"/>
        </w:rPr>
      </w:pPr>
    </w:p>
    <w:p w:rsidR="002926B5" w:rsidRPr="005C52E1" w:rsidRDefault="002926B5" w:rsidP="00E13B2C">
      <w:pPr>
        <w:jc w:val="center"/>
        <w:rPr>
          <w:rFonts w:ascii="Arial" w:hAnsi="Arial" w:cs="Arial"/>
          <w:color w:val="000000"/>
          <w:sz w:val="6"/>
          <w:szCs w:val="6"/>
        </w:rPr>
      </w:pPr>
      <w:r>
        <w:rPr>
          <w:rFonts w:ascii="Arial" w:hAnsi="Arial" w:cs="Arial"/>
          <w:color w:val="000000"/>
          <w:sz w:val="18"/>
          <w:szCs w:val="18"/>
        </w:rPr>
        <w:t>-11-</w:t>
      </w:r>
      <w:r w:rsidRPr="0023543C">
        <w:rPr>
          <w:rFonts w:ascii="Arial" w:hAnsi="Arial" w:cs="Arial"/>
          <w:color w:val="000000"/>
          <w:sz w:val="18"/>
          <w:szCs w:val="18"/>
        </w:rPr>
        <w:br/>
      </w:r>
    </w:p>
    <w:p w:rsidR="002926B5" w:rsidRDefault="002926B5" w:rsidP="005C52E1">
      <w:pPr>
        <w:spacing w:after="240"/>
        <w:rPr>
          <w:rFonts w:ascii="Arial" w:hAnsi="Arial" w:cs="Arial"/>
          <w:color w:val="000000"/>
          <w:sz w:val="6"/>
          <w:szCs w:val="6"/>
        </w:rPr>
      </w:pPr>
    </w:p>
    <w:p w:rsidR="002926B5" w:rsidRDefault="002926B5" w:rsidP="005C52E1">
      <w:pPr>
        <w:spacing w:after="240"/>
        <w:rPr>
          <w:rFonts w:ascii="Arial" w:hAnsi="Arial" w:cs="Arial"/>
          <w:color w:val="000000"/>
          <w:sz w:val="18"/>
          <w:szCs w:val="18"/>
        </w:rPr>
      </w:pPr>
      <w:r>
        <w:rPr>
          <w:rFonts w:ascii="Arial" w:hAnsi="Arial" w:cs="Arial"/>
          <w:color w:val="000000"/>
          <w:sz w:val="6"/>
          <w:szCs w:val="6"/>
        </w:rPr>
        <w:lastRenderedPageBreak/>
        <w:br/>
      </w:r>
      <w:r>
        <w:rPr>
          <w:rFonts w:ascii="Arial" w:hAnsi="Arial" w:cs="Arial"/>
          <w:color w:val="000000"/>
          <w:sz w:val="6"/>
          <w:szCs w:val="6"/>
        </w:rPr>
        <w:br/>
        <w:t xml:space="preserve">                       </w:t>
      </w:r>
      <w:r>
        <w:rPr>
          <w:rFonts w:ascii="Arial" w:hAnsi="Arial" w:cs="Arial"/>
          <w:color w:val="000000"/>
          <w:sz w:val="18"/>
          <w:szCs w:val="18"/>
        </w:rPr>
        <w:t>Котёл серии КСТШ</w:t>
      </w:r>
      <w:r w:rsidRPr="0023543C">
        <w:rPr>
          <w:rFonts w:ascii="Arial" w:hAnsi="Arial" w:cs="Arial"/>
          <w:color w:val="000000"/>
          <w:sz w:val="18"/>
          <w:szCs w:val="18"/>
        </w:rPr>
        <w:t xml:space="preserve"> представляют собой устройства атмосферного типа, то есть не имеют принудительной подачи воздуха для</w:t>
      </w:r>
      <w:r>
        <w:rPr>
          <w:rFonts w:ascii="Arial" w:hAnsi="Arial" w:cs="Arial"/>
          <w:color w:val="000000"/>
          <w:sz w:val="18"/>
          <w:szCs w:val="18"/>
        </w:rPr>
        <w:t xml:space="preserve"> обеспечения сжигания горючего, при желании возможна установка устройства принудительной подачи воздуха.</w:t>
      </w:r>
      <w:r>
        <w:rPr>
          <w:rFonts w:ascii="Arial" w:hAnsi="Arial" w:cs="Arial"/>
          <w:color w:val="000000"/>
          <w:sz w:val="18"/>
          <w:szCs w:val="18"/>
        </w:rPr>
        <w:br/>
        <w:t xml:space="preserve">        </w:t>
      </w:r>
      <w:r w:rsidRPr="0023543C">
        <w:rPr>
          <w:rFonts w:ascii="Arial" w:hAnsi="Arial" w:cs="Arial"/>
          <w:color w:val="000000"/>
          <w:sz w:val="18"/>
          <w:szCs w:val="18"/>
        </w:rPr>
        <w:t>Свежий воздух подается в камеру сжигани</w:t>
      </w:r>
      <w:r>
        <w:rPr>
          <w:rFonts w:ascii="Arial" w:hAnsi="Arial" w:cs="Arial"/>
          <w:color w:val="000000"/>
          <w:sz w:val="18"/>
          <w:szCs w:val="18"/>
        </w:rPr>
        <w:t>я через колосниковую решетку</w:t>
      </w:r>
      <w:r w:rsidRPr="0023543C">
        <w:rPr>
          <w:rFonts w:ascii="Arial" w:hAnsi="Arial" w:cs="Arial"/>
          <w:color w:val="000000"/>
          <w:sz w:val="18"/>
          <w:szCs w:val="18"/>
        </w:rPr>
        <w:t>. Количество этого возд</w:t>
      </w:r>
      <w:r>
        <w:rPr>
          <w:rFonts w:ascii="Arial" w:hAnsi="Arial" w:cs="Arial"/>
          <w:color w:val="000000"/>
          <w:sz w:val="18"/>
          <w:szCs w:val="18"/>
        </w:rPr>
        <w:t>уха регулируется путем открывания на необходимый угол дверцы вручную</w:t>
      </w:r>
      <w:r w:rsidRPr="0023543C">
        <w:rPr>
          <w:rFonts w:ascii="Arial" w:hAnsi="Arial" w:cs="Arial"/>
          <w:color w:val="000000"/>
          <w:sz w:val="18"/>
          <w:szCs w:val="18"/>
        </w:rPr>
        <w:t>, и</w:t>
      </w:r>
      <w:r>
        <w:rPr>
          <w:rFonts w:ascii="Arial" w:hAnsi="Arial" w:cs="Arial"/>
          <w:color w:val="000000"/>
          <w:sz w:val="18"/>
          <w:szCs w:val="18"/>
        </w:rPr>
        <w:t>ли  регулятором мощности</w:t>
      </w:r>
      <w:r w:rsidRPr="0023543C">
        <w:rPr>
          <w:rFonts w:ascii="Arial" w:hAnsi="Arial" w:cs="Arial"/>
          <w:color w:val="000000"/>
          <w:sz w:val="18"/>
          <w:szCs w:val="18"/>
        </w:rPr>
        <w:t>.</w:t>
      </w:r>
    </w:p>
    <w:p w:rsidR="002926B5" w:rsidRDefault="002926B5" w:rsidP="005C52E1">
      <w:pPr>
        <w:spacing w:after="240"/>
        <w:rPr>
          <w:rFonts w:ascii="Arial" w:hAnsi="Arial" w:cs="Arial"/>
          <w:color w:val="000000"/>
          <w:sz w:val="18"/>
          <w:szCs w:val="18"/>
        </w:rPr>
      </w:pPr>
      <w:r>
        <w:rPr>
          <w:rFonts w:ascii="Arial" w:hAnsi="Arial" w:cs="Arial"/>
          <w:color w:val="000000"/>
          <w:sz w:val="18"/>
          <w:szCs w:val="18"/>
        </w:rPr>
        <w:t xml:space="preserve">        </w:t>
      </w:r>
      <w:r w:rsidRPr="0023543C">
        <w:rPr>
          <w:rFonts w:ascii="Arial" w:hAnsi="Arial" w:cs="Arial"/>
          <w:color w:val="000000"/>
          <w:sz w:val="18"/>
          <w:szCs w:val="18"/>
        </w:rPr>
        <w:t>Топл</w:t>
      </w:r>
      <w:r>
        <w:rPr>
          <w:rFonts w:ascii="Arial" w:hAnsi="Arial" w:cs="Arial"/>
          <w:color w:val="000000"/>
          <w:sz w:val="18"/>
          <w:szCs w:val="18"/>
        </w:rPr>
        <w:t>иво загружается через дверцу</w:t>
      </w:r>
      <w:proofErr w:type="gramStart"/>
      <w:r>
        <w:rPr>
          <w:rFonts w:ascii="Arial" w:hAnsi="Arial" w:cs="Arial"/>
          <w:color w:val="000000"/>
          <w:sz w:val="18"/>
          <w:szCs w:val="18"/>
        </w:rPr>
        <w:t xml:space="preserve"> </w:t>
      </w:r>
      <w:r w:rsidRPr="0023543C">
        <w:rPr>
          <w:rFonts w:ascii="Arial" w:hAnsi="Arial" w:cs="Arial"/>
          <w:color w:val="000000"/>
          <w:sz w:val="18"/>
          <w:szCs w:val="18"/>
        </w:rPr>
        <w:t>.</w:t>
      </w:r>
      <w:proofErr w:type="gramEnd"/>
      <w:r w:rsidRPr="0023543C">
        <w:rPr>
          <w:rFonts w:ascii="Arial" w:hAnsi="Arial" w:cs="Arial"/>
          <w:color w:val="000000"/>
          <w:sz w:val="18"/>
          <w:szCs w:val="18"/>
        </w:rPr>
        <w:t xml:space="preserve"> Во время работы котл</w:t>
      </w:r>
      <w:r>
        <w:rPr>
          <w:rFonts w:ascii="Arial" w:hAnsi="Arial" w:cs="Arial"/>
          <w:color w:val="000000"/>
          <w:sz w:val="18"/>
          <w:szCs w:val="18"/>
        </w:rPr>
        <w:t xml:space="preserve">а часть золы сквозь решетку  попадает в зольник </w:t>
      </w:r>
      <w:r w:rsidRPr="0023543C">
        <w:rPr>
          <w:rFonts w:ascii="Arial" w:hAnsi="Arial" w:cs="Arial"/>
          <w:color w:val="000000"/>
          <w:sz w:val="18"/>
          <w:szCs w:val="18"/>
        </w:rPr>
        <w:t xml:space="preserve">. </w:t>
      </w:r>
      <w:r>
        <w:rPr>
          <w:rFonts w:ascii="Arial" w:hAnsi="Arial" w:cs="Arial"/>
          <w:color w:val="000000"/>
          <w:sz w:val="18"/>
          <w:szCs w:val="18"/>
        </w:rPr>
        <w:br/>
        <w:t xml:space="preserve">        </w:t>
      </w:r>
      <w:r>
        <w:rPr>
          <w:rFonts w:ascii="Arial" w:hAnsi="Arial" w:cs="Arial"/>
          <w:color w:val="000000"/>
          <w:sz w:val="6"/>
          <w:szCs w:val="6"/>
        </w:rPr>
        <w:br/>
        <w:t xml:space="preserve">                        </w:t>
      </w:r>
      <w:r w:rsidRPr="0023543C">
        <w:rPr>
          <w:rFonts w:ascii="Arial" w:hAnsi="Arial" w:cs="Arial"/>
          <w:color w:val="000000"/>
          <w:sz w:val="18"/>
          <w:szCs w:val="18"/>
        </w:rPr>
        <w:t>Благодаря универсальным пропорциям камеры сжигания горючего и теплоо</w:t>
      </w:r>
      <w:r>
        <w:rPr>
          <w:rFonts w:ascii="Arial" w:hAnsi="Arial" w:cs="Arial"/>
          <w:color w:val="000000"/>
          <w:sz w:val="18"/>
          <w:szCs w:val="18"/>
        </w:rPr>
        <w:t xml:space="preserve">бменника котлы </w:t>
      </w:r>
      <w:r w:rsidRPr="0023543C">
        <w:rPr>
          <w:rFonts w:ascii="Arial" w:hAnsi="Arial" w:cs="Arial"/>
          <w:color w:val="000000"/>
          <w:sz w:val="18"/>
          <w:szCs w:val="18"/>
        </w:rPr>
        <w:t xml:space="preserve"> позволяют использовать в качестве топлива для них </w:t>
      </w:r>
      <w:r>
        <w:rPr>
          <w:rFonts w:ascii="Arial" w:hAnsi="Arial" w:cs="Arial"/>
          <w:color w:val="000000"/>
          <w:sz w:val="18"/>
          <w:szCs w:val="18"/>
        </w:rPr>
        <w:t>как древесину и ее отходы, торфобрикет,</w:t>
      </w:r>
      <w:r w:rsidRPr="0023543C">
        <w:rPr>
          <w:rFonts w:ascii="Arial" w:hAnsi="Arial" w:cs="Arial"/>
          <w:color w:val="000000"/>
          <w:sz w:val="18"/>
          <w:szCs w:val="18"/>
        </w:rPr>
        <w:t xml:space="preserve"> каменный уголь всех маро</w:t>
      </w:r>
      <w:r>
        <w:rPr>
          <w:rFonts w:ascii="Arial" w:hAnsi="Arial" w:cs="Arial"/>
          <w:color w:val="000000"/>
          <w:sz w:val="18"/>
          <w:szCs w:val="18"/>
        </w:rPr>
        <w:t xml:space="preserve">к.      </w:t>
      </w:r>
    </w:p>
    <w:p w:rsidR="002926B5" w:rsidRDefault="002926B5" w:rsidP="005C52E1">
      <w:pPr>
        <w:spacing w:after="240"/>
        <w:rPr>
          <w:rFonts w:ascii="Arial" w:hAnsi="Arial" w:cs="Arial"/>
          <w:b/>
          <w:bCs/>
          <w:color w:val="000000"/>
          <w:sz w:val="6"/>
          <w:szCs w:val="6"/>
        </w:rPr>
      </w:pPr>
      <w:r>
        <w:rPr>
          <w:rFonts w:ascii="Arial" w:hAnsi="Arial" w:cs="Arial"/>
          <w:color w:val="000000"/>
          <w:sz w:val="18"/>
          <w:szCs w:val="18"/>
        </w:rPr>
        <w:t xml:space="preserve">       </w:t>
      </w:r>
      <w:r w:rsidRPr="0023543C">
        <w:rPr>
          <w:rFonts w:ascii="Arial" w:hAnsi="Arial" w:cs="Arial"/>
          <w:color w:val="000000"/>
          <w:sz w:val="18"/>
          <w:szCs w:val="18"/>
        </w:rPr>
        <w:t>Температура теплоносителя в середине котла контрол</w:t>
      </w:r>
      <w:r>
        <w:rPr>
          <w:rFonts w:ascii="Arial" w:hAnsi="Arial" w:cs="Arial"/>
          <w:color w:val="000000"/>
          <w:sz w:val="18"/>
          <w:szCs w:val="18"/>
        </w:rPr>
        <w:t>ируется с помощью термометра</w:t>
      </w:r>
      <w:r w:rsidRPr="0023543C">
        <w:rPr>
          <w:rFonts w:ascii="Arial" w:hAnsi="Arial" w:cs="Arial"/>
          <w:color w:val="000000"/>
          <w:sz w:val="18"/>
          <w:szCs w:val="18"/>
        </w:rPr>
        <w:t>. Котлы имеют верхний и нижний патрубки с резьбой 2" для присоединения системы отопления, которая может быть гравитационной или с использованием водяного насоса для принудите</w:t>
      </w:r>
      <w:r>
        <w:rPr>
          <w:rFonts w:ascii="Arial" w:hAnsi="Arial" w:cs="Arial"/>
          <w:color w:val="000000"/>
          <w:sz w:val="18"/>
          <w:szCs w:val="18"/>
        </w:rPr>
        <w:t xml:space="preserve">льного движения теплоносителя. </w:t>
      </w:r>
      <w:r>
        <w:rPr>
          <w:rFonts w:ascii="Arial" w:hAnsi="Arial" w:cs="Arial"/>
          <w:b/>
          <w:bCs/>
          <w:color w:val="000000"/>
          <w:sz w:val="18"/>
          <w:szCs w:val="18"/>
        </w:rPr>
        <w:br/>
      </w:r>
      <w:r>
        <w:rPr>
          <w:rFonts w:ascii="Arial" w:hAnsi="Arial" w:cs="Arial"/>
          <w:b/>
          <w:bCs/>
          <w:color w:val="000000"/>
          <w:sz w:val="6"/>
          <w:szCs w:val="6"/>
        </w:rPr>
        <w:br/>
      </w:r>
    </w:p>
    <w:p w:rsidR="002926B5" w:rsidRDefault="002926B5" w:rsidP="005C52E1">
      <w:pPr>
        <w:spacing w:after="240"/>
        <w:rPr>
          <w:rFonts w:ascii="Arial" w:hAnsi="Arial" w:cs="Arial"/>
          <w:color w:val="000000"/>
          <w:sz w:val="18"/>
          <w:szCs w:val="18"/>
        </w:rPr>
      </w:pPr>
      <w:r w:rsidRPr="0023543C">
        <w:rPr>
          <w:rFonts w:ascii="Arial" w:hAnsi="Arial" w:cs="Arial"/>
          <w:b/>
          <w:bCs/>
          <w:color w:val="000000"/>
          <w:sz w:val="18"/>
          <w:szCs w:val="18"/>
        </w:rPr>
        <w:t>4. КОМПЛЕКТ ПОСТАВКИ </w:t>
      </w:r>
      <w:r>
        <w:rPr>
          <w:rFonts w:ascii="Arial" w:hAnsi="Arial" w:cs="Arial"/>
          <w:color w:val="000000"/>
          <w:sz w:val="18"/>
          <w:szCs w:val="18"/>
        </w:rPr>
        <w:br/>
        <w:t>Котёл- 1 шт.</w:t>
      </w:r>
      <w:r>
        <w:rPr>
          <w:rFonts w:ascii="Arial" w:hAnsi="Arial" w:cs="Arial"/>
          <w:color w:val="000000"/>
          <w:sz w:val="18"/>
          <w:szCs w:val="18"/>
        </w:rPr>
        <w:br/>
        <w:t>Пособие по эксплуатации – 1шт.</w:t>
      </w:r>
      <w:r w:rsidRPr="0023543C">
        <w:rPr>
          <w:rFonts w:ascii="Arial" w:hAnsi="Arial" w:cs="Arial"/>
          <w:color w:val="000000"/>
          <w:sz w:val="18"/>
          <w:szCs w:val="18"/>
        </w:rPr>
        <w:t> </w:t>
      </w:r>
      <w:r>
        <w:rPr>
          <w:rFonts w:ascii="Arial" w:hAnsi="Arial" w:cs="Arial"/>
          <w:color w:val="000000"/>
          <w:sz w:val="18"/>
          <w:szCs w:val="18"/>
        </w:rPr>
        <w:br/>
        <w:t>Термометр – 1шт.</w:t>
      </w:r>
      <w:r w:rsidRPr="0023543C">
        <w:rPr>
          <w:rFonts w:ascii="Arial" w:hAnsi="Arial" w:cs="Arial"/>
          <w:color w:val="000000"/>
          <w:sz w:val="18"/>
          <w:szCs w:val="18"/>
        </w:rPr>
        <w:t> </w:t>
      </w:r>
      <w:r>
        <w:rPr>
          <w:rFonts w:ascii="Arial" w:hAnsi="Arial" w:cs="Arial"/>
          <w:color w:val="000000"/>
          <w:sz w:val="18"/>
          <w:szCs w:val="18"/>
        </w:rPr>
        <w:br/>
      </w:r>
    </w:p>
    <w:p w:rsidR="002926B5" w:rsidRDefault="002926B5" w:rsidP="005C52E1">
      <w:pPr>
        <w:spacing w:after="240"/>
        <w:rPr>
          <w:rFonts w:ascii="Arial" w:hAnsi="Arial" w:cs="Arial"/>
          <w:b/>
          <w:bCs/>
          <w:color w:val="000000"/>
          <w:sz w:val="18"/>
          <w:szCs w:val="18"/>
        </w:rPr>
      </w:pPr>
      <w:r w:rsidRPr="0023543C">
        <w:rPr>
          <w:rFonts w:ascii="Arial" w:hAnsi="Arial" w:cs="Arial"/>
          <w:b/>
          <w:bCs/>
          <w:color w:val="000000"/>
          <w:sz w:val="18"/>
          <w:szCs w:val="18"/>
        </w:rPr>
        <w:t>5. РЕКОМЕНДАЦИИ ПО ВЫБОРУ КОТЛА СООТВЕТСТВУЮЩЕЙ МОЩНОСТИ </w:t>
      </w:r>
      <w:r w:rsidRPr="0023543C">
        <w:rPr>
          <w:rFonts w:ascii="Arial" w:hAnsi="Arial" w:cs="Arial"/>
          <w:color w:val="000000"/>
          <w:sz w:val="18"/>
          <w:szCs w:val="18"/>
        </w:rPr>
        <w:br/>
        <w:t>5.1 Правильный выбор котла необходимой тепловой мощности заключается в том, чтобы потери тепла объектом, что будет отапливаться, отвечали его теплотворной возможности. Это очень важно для нормального функционирования котла и э</w:t>
      </w:r>
      <w:r>
        <w:rPr>
          <w:rFonts w:ascii="Arial" w:hAnsi="Arial" w:cs="Arial"/>
          <w:color w:val="000000"/>
          <w:sz w:val="18"/>
          <w:szCs w:val="18"/>
        </w:rPr>
        <w:t>кономичного его использования. </w:t>
      </w:r>
      <w:r w:rsidRPr="0023543C">
        <w:rPr>
          <w:rFonts w:ascii="Arial" w:hAnsi="Arial" w:cs="Arial"/>
          <w:color w:val="000000"/>
          <w:sz w:val="18"/>
          <w:szCs w:val="18"/>
        </w:rPr>
        <w:br/>
        <w:t>5.2 Выбор котла со слишком большой тепловой мощностью ведет к работе его на недопустимо малой мощности, которая приводит к повышенному отложению сажи и образованию конденсируемой влаги в теплообменнике и дымоходе, который очень негативно влияет на срок на</w:t>
      </w:r>
      <w:r>
        <w:rPr>
          <w:rFonts w:ascii="Arial" w:hAnsi="Arial" w:cs="Arial"/>
          <w:color w:val="000000"/>
          <w:sz w:val="18"/>
          <w:szCs w:val="18"/>
        </w:rPr>
        <w:t>дежной эксплуатации последних. </w:t>
      </w:r>
      <w:r w:rsidRPr="0023543C">
        <w:rPr>
          <w:rFonts w:ascii="Arial" w:hAnsi="Arial" w:cs="Arial"/>
          <w:color w:val="000000"/>
          <w:sz w:val="18"/>
          <w:szCs w:val="18"/>
        </w:rPr>
        <w:br/>
        <w:t>5.3</w:t>
      </w:r>
      <w:proofErr w:type="gramStart"/>
      <w:r w:rsidRPr="0023543C">
        <w:rPr>
          <w:rFonts w:ascii="Arial" w:hAnsi="Arial" w:cs="Arial"/>
          <w:color w:val="000000"/>
          <w:sz w:val="18"/>
          <w:szCs w:val="18"/>
        </w:rPr>
        <w:t xml:space="preserve"> </w:t>
      </w:r>
      <w:r>
        <w:rPr>
          <w:rFonts w:ascii="Arial" w:hAnsi="Arial" w:cs="Arial"/>
          <w:color w:val="000000"/>
          <w:sz w:val="18"/>
          <w:szCs w:val="18"/>
        </w:rPr>
        <w:t xml:space="preserve"> </w:t>
      </w:r>
      <w:r w:rsidRPr="0023543C">
        <w:rPr>
          <w:rFonts w:ascii="Arial" w:hAnsi="Arial" w:cs="Arial"/>
          <w:color w:val="000000"/>
          <w:sz w:val="18"/>
          <w:szCs w:val="18"/>
        </w:rPr>
        <w:t>Д</w:t>
      </w:r>
      <w:proofErr w:type="gramEnd"/>
      <w:r w:rsidRPr="0023543C">
        <w:rPr>
          <w:rFonts w:ascii="Arial" w:hAnsi="Arial" w:cs="Arial"/>
          <w:color w:val="000000"/>
          <w:sz w:val="18"/>
          <w:szCs w:val="18"/>
        </w:rPr>
        <w:t>ля приблизительной ориентации при выборе котла можно воспользоваться таблицей</w:t>
      </w:r>
      <w:r>
        <w:rPr>
          <w:rFonts w:ascii="Arial" w:hAnsi="Arial" w:cs="Arial"/>
          <w:color w:val="000000"/>
          <w:sz w:val="18"/>
          <w:szCs w:val="18"/>
        </w:rPr>
        <w:t>2</w:t>
      </w:r>
    </w:p>
    <w:p w:rsidR="002926B5" w:rsidRPr="00E13B2C" w:rsidRDefault="002926B5" w:rsidP="005C52E1">
      <w:pPr>
        <w:spacing w:after="240"/>
        <w:rPr>
          <w:rFonts w:ascii="Arial" w:hAnsi="Arial" w:cs="Arial"/>
          <w:color w:val="000000"/>
          <w:sz w:val="18"/>
          <w:szCs w:val="18"/>
        </w:rPr>
      </w:pPr>
      <w:r>
        <w:rPr>
          <w:rFonts w:ascii="Arial" w:hAnsi="Arial" w:cs="Arial"/>
          <w:b/>
          <w:bCs/>
          <w:color w:val="000000"/>
          <w:sz w:val="18"/>
          <w:szCs w:val="18"/>
        </w:rPr>
        <w:t>Таблица 2.</w:t>
      </w:r>
    </w:p>
    <w:tbl>
      <w:tblPr>
        <w:tblW w:w="5000" w:type="pct"/>
        <w:tblCellSpacing w:w="15"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723"/>
        <w:gridCol w:w="1940"/>
        <w:gridCol w:w="1978"/>
        <w:gridCol w:w="2175"/>
      </w:tblGrid>
      <w:tr w:rsidR="002926B5" w:rsidRPr="0023543C">
        <w:trPr>
          <w:tblCellSpacing w:w="15" w:type="dxa"/>
        </w:trPr>
        <w:tc>
          <w:tcPr>
            <w:tcW w:w="0" w:type="auto"/>
            <w:tcBorders>
              <w:top w:val="outset" w:sz="6" w:space="0" w:color="auto"/>
              <w:bottom w:val="outset" w:sz="6" w:space="0" w:color="auto"/>
              <w:right w:val="outset" w:sz="6" w:space="0" w:color="auto"/>
            </w:tcBorders>
            <w:vAlign w:val="center"/>
          </w:tcPr>
          <w:p w:rsidR="002926B5" w:rsidRPr="0023543C" w:rsidRDefault="002926B5" w:rsidP="00E474E2">
            <w:r w:rsidRPr="0023543C">
              <w:t> </w:t>
            </w:r>
          </w:p>
        </w:tc>
        <w:tc>
          <w:tcPr>
            <w:tcW w:w="0" w:type="auto"/>
            <w:gridSpan w:val="3"/>
            <w:tcBorders>
              <w:top w:val="outset" w:sz="6" w:space="0" w:color="auto"/>
              <w:left w:val="outset" w:sz="6" w:space="0" w:color="auto"/>
              <w:bottom w:val="outset" w:sz="6" w:space="0" w:color="auto"/>
            </w:tcBorders>
            <w:vAlign w:val="center"/>
          </w:tcPr>
          <w:p w:rsidR="002926B5" w:rsidRPr="0023543C" w:rsidRDefault="002926B5" w:rsidP="00E474E2">
            <w:pPr>
              <w:rPr>
                <w:sz w:val="20"/>
                <w:szCs w:val="20"/>
              </w:rPr>
            </w:pPr>
            <w:r w:rsidRPr="0023543C">
              <w:rPr>
                <w:sz w:val="20"/>
                <w:szCs w:val="20"/>
              </w:rPr>
              <w:t>Мощность, которая нужна</w:t>
            </w:r>
            <w:r>
              <w:rPr>
                <w:sz w:val="20"/>
                <w:szCs w:val="20"/>
              </w:rPr>
              <w:t xml:space="preserve"> для обогрева 1 куб.м. объема, </w:t>
            </w:r>
            <w:proofErr w:type="gramStart"/>
            <w:r>
              <w:rPr>
                <w:sz w:val="20"/>
                <w:szCs w:val="20"/>
              </w:rPr>
              <w:t>В</w:t>
            </w:r>
            <w:r w:rsidRPr="0023543C">
              <w:rPr>
                <w:sz w:val="20"/>
                <w:szCs w:val="20"/>
              </w:rPr>
              <w:t>т</w:t>
            </w:r>
            <w:proofErr w:type="gramEnd"/>
            <w:r w:rsidRPr="0023543C">
              <w:rPr>
                <w:sz w:val="20"/>
                <w:szCs w:val="20"/>
              </w:rPr>
              <w:t>.</w:t>
            </w:r>
          </w:p>
        </w:tc>
      </w:tr>
      <w:tr w:rsidR="002926B5" w:rsidRPr="0023543C">
        <w:trPr>
          <w:tblCellSpacing w:w="15" w:type="dxa"/>
        </w:trPr>
        <w:tc>
          <w:tcPr>
            <w:tcW w:w="0" w:type="auto"/>
            <w:tcBorders>
              <w:top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 xml:space="preserve">Температура воздуха вне помещения, </w:t>
            </w:r>
            <w:proofErr w:type="gramStart"/>
            <w:r w:rsidRPr="0023543C">
              <w:rPr>
                <w:sz w:val="20"/>
                <w:szCs w:val="20"/>
              </w:rPr>
              <w:t>С</w:t>
            </w:r>
            <w:proofErr w:type="gramEnd"/>
            <w:r w:rsidRPr="0023543C">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Помещение с хорошей теплоизоляцией.</w:t>
            </w:r>
          </w:p>
        </w:tc>
        <w:tc>
          <w:tcPr>
            <w:tcW w:w="0" w:type="auto"/>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Помещение с умеренной теплоизоляцией.</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jc w:val="center"/>
              <w:rPr>
                <w:sz w:val="20"/>
                <w:szCs w:val="20"/>
              </w:rPr>
            </w:pPr>
            <w:r w:rsidRPr="0023543C">
              <w:rPr>
                <w:sz w:val="20"/>
                <w:szCs w:val="20"/>
              </w:rPr>
              <w:t>Закрытое помещение, которое не имеет теплоизоляции.</w:t>
            </w:r>
          </w:p>
        </w:tc>
      </w:tr>
      <w:tr w:rsidR="002926B5" w:rsidRPr="0023543C">
        <w:trPr>
          <w:tblCellSpacing w:w="15" w:type="dxa"/>
        </w:trPr>
        <w:tc>
          <w:tcPr>
            <w:tcW w:w="0" w:type="auto"/>
            <w:tcBorders>
              <w:top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24</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jc w:val="center"/>
              <w:rPr>
                <w:sz w:val="20"/>
                <w:szCs w:val="20"/>
              </w:rPr>
            </w:pPr>
            <w:r w:rsidRPr="0023543C">
              <w:rPr>
                <w:sz w:val="20"/>
                <w:szCs w:val="20"/>
              </w:rPr>
              <w:t>36</w:t>
            </w:r>
          </w:p>
        </w:tc>
      </w:tr>
      <w:tr w:rsidR="002926B5" w:rsidRPr="0023543C">
        <w:trPr>
          <w:tblCellSpacing w:w="15" w:type="dxa"/>
        </w:trPr>
        <w:tc>
          <w:tcPr>
            <w:tcW w:w="0" w:type="auto"/>
            <w:tcBorders>
              <w:top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28</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jc w:val="center"/>
              <w:rPr>
                <w:sz w:val="20"/>
                <w:szCs w:val="20"/>
              </w:rPr>
            </w:pPr>
            <w:r w:rsidRPr="0023543C">
              <w:rPr>
                <w:sz w:val="20"/>
                <w:szCs w:val="20"/>
              </w:rPr>
              <w:t>42</w:t>
            </w:r>
          </w:p>
        </w:tc>
      </w:tr>
      <w:tr w:rsidR="002926B5" w:rsidRPr="0023543C">
        <w:trPr>
          <w:tblCellSpacing w:w="15" w:type="dxa"/>
        </w:trPr>
        <w:tc>
          <w:tcPr>
            <w:tcW w:w="0" w:type="auto"/>
            <w:tcBorders>
              <w:top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tcPr>
          <w:p w:rsidR="002926B5" w:rsidRPr="0023543C" w:rsidRDefault="002926B5" w:rsidP="00E474E2">
            <w:pPr>
              <w:jc w:val="center"/>
              <w:rPr>
                <w:sz w:val="20"/>
                <w:szCs w:val="20"/>
              </w:rPr>
            </w:pPr>
            <w:r w:rsidRPr="0023543C">
              <w:rPr>
                <w:sz w:val="20"/>
                <w:szCs w:val="20"/>
              </w:rPr>
              <w:t>32</w:t>
            </w:r>
          </w:p>
        </w:tc>
        <w:tc>
          <w:tcPr>
            <w:tcW w:w="0" w:type="auto"/>
            <w:tcBorders>
              <w:top w:val="outset" w:sz="6" w:space="0" w:color="auto"/>
              <w:left w:val="outset" w:sz="6" w:space="0" w:color="auto"/>
              <w:bottom w:val="outset" w:sz="6" w:space="0" w:color="auto"/>
            </w:tcBorders>
            <w:vAlign w:val="center"/>
          </w:tcPr>
          <w:p w:rsidR="002926B5" w:rsidRPr="0023543C" w:rsidRDefault="002926B5" w:rsidP="00E474E2">
            <w:pPr>
              <w:jc w:val="center"/>
              <w:rPr>
                <w:sz w:val="20"/>
                <w:szCs w:val="20"/>
              </w:rPr>
            </w:pPr>
            <w:r w:rsidRPr="0023543C">
              <w:rPr>
                <w:sz w:val="20"/>
                <w:szCs w:val="20"/>
              </w:rPr>
              <w:t>48</w:t>
            </w:r>
          </w:p>
        </w:tc>
      </w:tr>
    </w:tbl>
    <w:p w:rsidR="002926B5" w:rsidRDefault="002926B5" w:rsidP="00345F83">
      <w:pPr>
        <w:spacing w:after="240"/>
        <w:jc w:val="center"/>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br/>
      </w:r>
    </w:p>
    <w:p w:rsidR="002926B5" w:rsidRPr="00AB0492" w:rsidRDefault="002926B5" w:rsidP="005C52E1">
      <w:pPr>
        <w:spacing w:after="240"/>
        <w:rPr>
          <w:rFonts w:ascii="Arial" w:hAnsi="Arial" w:cs="Arial"/>
          <w:b/>
          <w:bCs/>
          <w:color w:val="000000"/>
          <w:sz w:val="18"/>
          <w:szCs w:val="18"/>
        </w:rPr>
      </w:pPr>
      <w:r w:rsidRPr="0023543C">
        <w:rPr>
          <w:rFonts w:ascii="Arial" w:hAnsi="Arial" w:cs="Arial"/>
          <w:color w:val="000000"/>
          <w:sz w:val="18"/>
          <w:szCs w:val="18"/>
        </w:rPr>
        <w:lastRenderedPageBreak/>
        <w:br/>
      </w:r>
      <w:r w:rsidRPr="005069AE">
        <w:rPr>
          <w:rFonts w:ascii="Arial" w:hAnsi="Arial" w:cs="Arial"/>
          <w:b/>
          <w:bCs/>
          <w:color w:val="000000"/>
          <w:sz w:val="18"/>
          <w:szCs w:val="18"/>
        </w:rPr>
        <w:t>6.ТРЕБОВАНИЯ К МЕСТУ РАСПОЛОЖЕНИЯ КОТЛА</w:t>
      </w:r>
      <w:r w:rsidRPr="005069AE">
        <w:rPr>
          <w:rFonts w:ascii="Arial" w:hAnsi="Arial" w:cs="Arial"/>
          <w:b/>
          <w:bCs/>
          <w:color w:val="000000"/>
          <w:sz w:val="22"/>
          <w:szCs w:val="22"/>
        </w:rPr>
        <w:t> </w:t>
      </w:r>
      <w:r w:rsidRPr="005069AE">
        <w:rPr>
          <w:rFonts w:ascii="Arial" w:hAnsi="Arial" w:cs="Arial"/>
          <w:color w:val="000000"/>
          <w:sz w:val="22"/>
          <w:szCs w:val="22"/>
        </w:rPr>
        <w:br/>
      </w:r>
    </w:p>
    <w:p w:rsidR="002926B5" w:rsidRDefault="002926B5" w:rsidP="005C52E1">
      <w:pPr>
        <w:spacing w:after="240"/>
        <w:rPr>
          <w:rFonts w:ascii="Arial" w:hAnsi="Arial" w:cs="Arial"/>
          <w:color w:val="000000"/>
          <w:sz w:val="18"/>
          <w:szCs w:val="18"/>
        </w:rPr>
      </w:pPr>
      <w:r w:rsidRPr="0023543C">
        <w:rPr>
          <w:rFonts w:ascii="Arial" w:hAnsi="Arial" w:cs="Arial"/>
          <w:color w:val="000000"/>
          <w:sz w:val="18"/>
          <w:szCs w:val="18"/>
        </w:rPr>
        <w:t xml:space="preserve">6.1 Помещение, в котором планируется расположить котел, должно иметь вентиляционные отверстия для обеспечения постоянного доступа свежего </w:t>
      </w:r>
      <w:r>
        <w:rPr>
          <w:rFonts w:ascii="Arial" w:hAnsi="Arial" w:cs="Arial"/>
          <w:color w:val="000000"/>
          <w:sz w:val="18"/>
          <w:szCs w:val="18"/>
        </w:rPr>
        <w:t xml:space="preserve">воздуха </w:t>
      </w:r>
      <w:r w:rsidRPr="0023543C">
        <w:rPr>
          <w:rFonts w:ascii="Arial" w:hAnsi="Arial" w:cs="Arial"/>
          <w:color w:val="000000"/>
          <w:sz w:val="18"/>
          <w:szCs w:val="18"/>
        </w:rPr>
        <w:t xml:space="preserve"> (не меньше чем 50 куб.м. в час). </w:t>
      </w:r>
      <w:r>
        <w:rPr>
          <w:rFonts w:ascii="Arial" w:hAnsi="Arial" w:cs="Arial"/>
          <w:color w:val="000000"/>
          <w:sz w:val="18"/>
          <w:szCs w:val="18"/>
        </w:rPr>
        <w:br/>
      </w:r>
    </w:p>
    <w:p w:rsidR="002926B5" w:rsidRDefault="002926B5" w:rsidP="005C52E1">
      <w:pPr>
        <w:spacing w:after="240"/>
        <w:rPr>
          <w:rFonts w:ascii="Arial" w:hAnsi="Arial" w:cs="Arial"/>
          <w:color w:val="000000"/>
          <w:sz w:val="18"/>
          <w:szCs w:val="18"/>
        </w:rPr>
      </w:pPr>
      <w:r w:rsidRPr="0023543C">
        <w:rPr>
          <w:rFonts w:ascii="Arial" w:hAnsi="Arial" w:cs="Arial"/>
          <w:color w:val="000000"/>
          <w:sz w:val="18"/>
          <w:szCs w:val="18"/>
        </w:rPr>
        <w:t>6.2 Котел следует устанавливать на каменную или бетонную основу высотой 5 сантиметров для защиты котла от воды, которая может попасть на пол во время заполнения или о</w:t>
      </w:r>
      <w:r>
        <w:rPr>
          <w:rFonts w:ascii="Arial" w:hAnsi="Arial" w:cs="Arial"/>
          <w:color w:val="000000"/>
          <w:sz w:val="18"/>
          <w:szCs w:val="18"/>
        </w:rPr>
        <w:t>порожнения системы отопления. </w:t>
      </w:r>
      <w:r>
        <w:rPr>
          <w:rFonts w:ascii="Arial" w:hAnsi="Arial" w:cs="Arial"/>
          <w:color w:val="000000"/>
          <w:sz w:val="18"/>
          <w:szCs w:val="18"/>
        </w:rPr>
        <w:br/>
      </w:r>
    </w:p>
    <w:p w:rsidR="002926B5" w:rsidRDefault="002926B5" w:rsidP="005C52E1">
      <w:pPr>
        <w:spacing w:after="240"/>
        <w:rPr>
          <w:rFonts w:ascii="Arial" w:hAnsi="Arial" w:cs="Arial"/>
          <w:color w:val="000000"/>
          <w:sz w:val="18"/>
          <w:szCs w:val="18"/>
        </w:rPr>
      </w:pPr>
      <w:r w:rsidRPr="0023543C">
        <w:rPr>
          <w:rFonts w:ascii="Arial" w:hAnsi="Arial" w:cs="Arial"/>
          <w:color w:val="000000"/>
          <w:sz w:val="18"/>
          <w:szCs w:val="18"/>
        </w:rPr>
        <w:t>6.3 Место установления котла должно отвечать требованиям безопасно</w:t>
      </w:r>
      <w:r>
        <w:rPr>
          <w:rFonts w:ascii="Arial" w:hAnsi="Arial" w:cs="Arial"/>
          <w:color w:val="000000"/>
          <w:sz w:val="18"/>
          <w:szCs w:val="18"/>
        </w:rPr>
        <w:t>сти. </w:t>
      </w:r>
      <w:r>
        <w:rPr>
          <w:rFonts w:ascii="Arial" w:hAnsi="Arial" w:cs="Arial"/>
          <w:color w:val="000000"/>
          <w:sz w:val="18"/>
          <w:szCs w:val="18"/>
        </w:rPr>
        <w:br/>
      </w:r>
    </w:p>
    <w:p w:rsidR="002926B5" w:rsidRDefault="002926B5" w:rsidP="005C52E1">
      <w:pPr>
        <w:spacing w:after="240"/>
        <w:rPr>
          <w:rFonts w:ascii="Arial" w:hAnsi="Arial" w:cs="Arial"/>
          <w:color w:val="000000"/>
          <w:sz w:val="18"/>
          <w:szCs w:val="18"/>
        </w:rPr>
      </w:pPr>
      <w:r w:rsidRPr="0023543C">
        <w:rPr>
          <w:rFonts w:ascii="Arial" w:hAnsi="Arial" w:cs="Arial"/>
          <w:color w:val="000000"/>
          <w:sz w:val="18"/>
          <w:szCs w:val="18"/>
        </w:rPr>
        <w:t>6.4</w:t>
      </w:r>
      <w:proofErr w:type="gramStart"/>
      <w:r w:rsidRPr="0023543C">
        <w:rPr>
          <w:rFonts w:ascii="Arial" w:hAnsi="Arial" w:cs="Arial"/>
          <w:color w:val="000000"/>
          <w:sz w:val="18"/>
          <w:szCs w:val="18"/>
        </w:rPr>
        <w:t xml:space="preserve"> С</w:t>
      </w:r>
      <w:proofErr w:type="gramEnd"/>
      <w:r w:rsidRPr="0023543C">
        <w:rPr>
          <w:rFonts w:ascii="Arial" w:hAnsi="Arial" w:cs="Arial"/>
          <w:color w:val="000000"/>
          <w:sz w:val="18"/>
          <w:szCs w:val="18"/>
        </w:rPr>
        <w:t>ледует предусмотреть свободное место п</w:t>
      </w:r>
      <w:r>
        <w:rPr>
          <w:rFonts w:ascii="Arial" w:hAnsi="Arial" w:cs="Arial"/>
          <w:color w:val="000000"/>
          <w:sz w:val="18"/>
          <w:szCs w:val="18"/>
        </w:rPr>
        <w:t>еред котлом не менее 1 метра. </w:t>
      </w:r>
      <w:r>
        <w:rPr>
          <w:rFonts w:ascii="Arial" w:hAnsi="Arial" w:cs="Arial"/>
          <w:color w:val="000000"/>
          <w:sz w:val="18"/>
          <w:szCs w:val="18"/>
        </w:rPr>
        <w:br/>
      </w:r>
    </w:p>
    <w:p w:rsidR="002926B5" w:rsidRDefault="002926B5" w:rsidP="005C52E1">
      <w:pPr>
        <w:spacing w:after="240"/>
        <w:rPr>
          <w:rFonts w:ascii="Arial" w:hAnsi="Arial" w:cs="Arial"/>
          <w:color w:val="000000"/>
          <w:sz w:val="18"/>
          <w:szCs w:val="18"/>
        </w:rPr>
      </w:pPr>
      <w:r w:rsidRPr="0023543C">
        <w:rPr>
          <w:rFonts w:ascii="Arial" w:hAnsi="Arial" w:cs="Arial"/>
          <w:color w:val="000000"/>
          <w:sz w:val="18"/>
          <w:szCs w:val="18"/>
        </w:rPr>
        <w:t>6.5 Помещение, в котором планируется установить котел, должно иметь системы водоснабжения и водоотвода для заполнения или о</w:t>
      </w:r>
      <w:r>
        <w:rPr>
          <w:rFonts w:ascii="Arial" w:hAnsi="Arial" w:cs="Arial"/>
          <w:color w:val="000000"/>
          <w:sz w:val="18"/>
          <w:szCs w:val="18"/>
        </w:rPr>
        <w:t>порожнения системы отопления. </w:t>
      </w:r>
      <w:r>
        <w:rPr>
          <w:rFonts w:ascii="Arial" w:hAnsi="Arial" w:cs="Arial"/>
          <w:color w:val="000000"/>
          <w:sz w:val="18"/>
          <w:szCs w:val="18"/>
        </w:rPr>
        <w:br/>
      </w:r>
    </w:p>
    <w:p w:rsidR="002926B5" w:rsidRDefault="002926B5" w:rsidP="005C52E1">
      <w:pPr>
        <w:spacing w:after="240"/>
        <w:rPr>
          <w:rFonts w:ascii="Arial" w:hAnsi="Arial" w:cs="Arial"/>
          <w:b/>
          <w:bCs/>
          <w:color w:val="000000"/>
          <w:sz w:val="18"/>
          <w:szCs w:val="18"/>
        </w:rPr>
      </w:pPr>
      <w:r w:rsidRPr="0023543C">
        <w:rPr>
          <w:rFonts w:ascii="Arial" w:hAnsi="Arial" w:cs="Arial"/>
          <w:color w:val="000000"/>
          <w:sz w:val="18"/>
          <w:szCs w:val="18"/>
        </w:rPr>
        <w:t>6.6</w:t>
      </w:r>
      <w:proofErr w:type="gramStart"/>
      <w:r w:rsidRPr="0023543C">
        <w:rPr>
          <w:rFonts w:ascii="Arial" w:hAnsi="Arial" w:cs="Arial"/>
          <w:color w:val="000000"/>
          <w:sz w:val="18"/>
          <w:szCs w:val="18"/>
        </w:rPr>
        <w:t xml:space="preserve"> П</w:t>
      </w:r>
      <w:proofErr w:type="gramEnd"/>
      <w:r w:rsidRPr="0023543C">
        <w:rPr>
          <w:rFonts w:ascii="Arial" w:hAnsi="Arial" w:cs="Arial"/>
          <w:color w:val="000000"/>
          <w:sz w:val="18"/>
          <w:szCs w:val="18"/>
        </w:rPr>
        <w:t>ри выполнении системы отопления с принудительной циркуляцией теплоносителя следует предусмотреть систему электроснабжения. </w:t>
      </w:r>
      <w:r w:rsidRPr="0023543C">
        <w:rPr>
          <w:rFonts w:ascii="Arial" w:hAnsi="Arial" w:cs="Arial"/>
          <w:color w:val="000000"/>
          <w:sz w:val="18"/>
          <w:szCs w:val="18"/>
        </w:rPr>
        <w:br/>
      </w:r>
      <w:r>
        <w:rPr>
          <w:rFonts w:ascii="Arial" w:hAnsi="Arial" w:cs="Arial"/>
          <w:b/>
          <w:bCs/>
          <w:sz w:val="6"/>
          <w:szCs w:val="6"/>
        </w:rPr>
        <w:br/>
      </w:r>
      <w:r w:rsidRPr="0023543C">
        <w:rPr>
          <w:rFonts w:ascii="Arial" w:hAnsi="Arial" w:cs="Arial"/>
          <w:color w:val="000000"/>
          <w:sz w:val="18"/>
          <w:szCs w:val="18"/>
        </w:rPr>
        <w:br/>
      </w:r>
    </w:p>
    <w:p w:rsidR="002926B5" w:rsidRDefault="002926B5" w:rsidP="005C52E1">
      <w:pPr>
        <w:spacing w:after="240"/>
        <w:rPr>
          <w:rFonts w:ascii="Arial" w:hAnsi="Arial" w:cs="Arial"/>
          <w:color w:val="000000"/>
          <w:sz w:val="18"/>
          <w:szCs w:val="18"/>
        </w:rPr>
      </w:pPr>
      <w:r>
        <w:rPr>
          <w:rFonts w:ascii="Arial" w:hAnsi="Arial" w:cs="Arial"/>
          <w:b/>
          <w:bCs/>
          <w:color w:val="000000"/>
          <w:sz w:val="18"/>
          <w:szCs w:val="18"/>
        </w:rPr>
        <w:t>7</w:t>
      </w:r>
      <w:r w:rsidRPr="0023543C">
        <w:rPr>
          <w:rFonts w:ascii="Arial" w:hAnsi="Arial" w:cs="Arial"/>
          <w:b/>
          <w:bCs/>
          <w:color w:val="000000"/>
          <w:sz w:val="18"/>
          <w:szCs w:val="18"/>
        </w:rPr>
        <w:t>. ВЫБОР СИСТЕМЫ ОТОПЛЕНИЯ </w:t>
      </w:r>
      <w:r w:rsidRPr="0023543C">
        <w:rPr>
          <w:rFonts w:ascii="Arial" w:hAnsi="Arial" w:cs="Arial"/>
          <w:color w:val="000000"/>
          <w:sz w:val="18"/>
          <w:szCs w:val="18"/>
        </w:rPr>
        <w:br/>
      </w:r>
    </w:p>
    <w:p w:rsidR="002926B5" w:rsidRDefault="002926B5" w:rsidP="005C52E1">
      <w:pPr>
        <w:spacing w:after="240"/>
        <w:rPr>
          <w:rFonts w:ascii="Arial" w:hAnsi="Arial" w:cs="Arial"/>
          <w:color w:val="000000"/>
          <w:sz w:val="18"/>
          <w:szCs w:val="18"/>
        </w:rPr>
      </w:pPr>
      <w:r>
        <w:rPr>
          <w:rFonts w:ascii="Arial" w:hAnsi="Arial" w:cs="Arial"/>
          <w:color w:val="000000"/>
          <w:sz w:val="18"/>
          <w:szCs w:val="18"/>
        </w:rPr>
        <w:t>7</w:t>
      </w:r>
      <w:r w:rsidRPr="0023543C">
        <w:rPr>
          <w:rFonts w:ascii="Arial" w:hAnsi="Arial" w:cs="Arial"/>
          <w:color w:val="000000"/>
          <w:sz w:val="18"/>
          <w:szCs w:val="18"/>
        </w:rPr>
        <w:t>.1</w:t>
      </w:r>
      <w:proofErr w:type="gramStart"/>
      <w:r w:rsidRPr="0023543C">
        <w:rPr>
          <w:rFonts w:ascii="Arial" w:hAnsi="Arial" w:cs="Arial"/>
          <w:color w:val="000000"/>
          <w:sz w:val="18"/>
          <w:szCs w:val="18"/>
        </w:rPr>
        <w:t xml:space="preserve"> П</w:t>
      </w:r>
      <w:proofErr w:type="gramEnd"/>
      <w:r w:rsidRPr="0023543C">
        <w:rPr>
          <w:rFonts w:ascii="Arial" w:hAnsi="Arial" w:cs="Arial"/>
          <w:color w:val="000000"/>
          <w:sz w:val="18"/>
          <w:szCs w:val="18"/>
        </w:rPr>
        <w:t>еред окончательной установкой котла следует определитьс</w:t>
      </w:r>
      <w:r>
        <w:rPr>
          <w:rFonts w:ascii="Arial" w:hAnsi="Arial" w:cs="Arial"/>
          <w:color w:val="000000"/>
          <w:sz w:val="18"/>
          <w:szCs w:val="18"/>
        </w:rPr>
        <w:t>я со схемой системы отопления. </w:t>
      </w:r>
      <w:r w:rsidRPr="0023543C">
        <w:rPr>
          <w:rFonts w:ascii="Arial" w:hAnsi="Arial" w:cs="Arial"/>
          <w:color w:val="000000"/>
          <w:sz w:val="18"/>
          <w:szCs w:val="18"/>
        </w:rPr>
        <w:br/>
      </w:r>
    </w:p>
    <w:p w:rsidR="002926B5" w:rsidRDefault="002926B5" w:rsidP="005C52E1">
      <w:pPr>
        <w:spacing w:after="240"/>
        <w:rPr>
          <w:rFonts w:ascii="Arial" w:hAnsi="Arial" w:cs="Arial"/>
          <w:color w:val="000000"/>
          <w:sz w:val="18"/>
          <w:szCs w:val="18"/>
        </w:rPr>
      </w:pPr>
      <w:r>
        <w:rPr>
          <w:rFonts w:ascii="Arial" w:hAnsi="Arial" w:cs="Arial"/>
          <w:color w:val="000000"/>
          <w:sz w:val="18"/>
          <w:szCs w:val="18"/>
        </w:rPr>
        <w:t>7</w:t>
      </w:r>
      <w:r w:rsidRPr="0023543C">
        <w:rPr>
          <w:rFonts w:ascii="Arial" w:hAnsi="Arial" w:cs="Arial"/>
          <w:color w:val="000000"/>
          <w:sz w:val="18"/>
          <w:szCs w:val="18"/>
        </w:rPr>
        <w:t>.2 Критериями для монтажа той или другой систем могут быть наличие подвала пригодного для установки котла, возможность установки расширительного бака на чердаке (его размер</w:t>
      </w:r>
      <w:r>
        <w:rPr>
          <w:rFonts w:ascii="Arial" w:hAnsi="Arial" w:cs="Arial"/>
          <w:color w:val="000000"/>
          <w:sz w:val="18"/>
          <w:szCs w:val="18"/>
        </w:rPr>
        <w:t>ы и теплоизоляция). </w:t>
      </w:r>
      <w:r>
        <w:rPr>
          <w:rFonts w:ascii="Arial" w:hAnsi="Arial" w:cs="Arial"/>
          <w:color w:val="000000"/>
          <w:sz w:val="18"/>
          <w:szCs w:val="18"/>
        </w:rPr>
        <w:br/>
      </w:r>
    </w:p>
    <w:p w:rsidR="002926B5" w:rsidRDefault="002926B5" w:rsidP="005C52E1">
      <w:pPr>
        <w:spacing w:after="240"/>
        <w:rPr>
          <w:rFonts w:ascii="Arial" w:hAnsi="Arial" w:cs="Arial"/>
          <w:color w:val="000000"/>
          <w:sz w:val="18"/>
          <w:szCs w:val="18"/>
        </w:rPr>
      </w:pPr>
    </w:p>
    <w:p w:rsidR="002926B5" w:rsidRDefault="002926B5" w:rsidP="005C52E1">
      <w:pPr>
        <w:spacing w:after="240"/>
        <w:rPr>
          <w:rFonts w:ascii="Arial" w:hAnsi="Arial" w:cs="Arial"/>
          <w:color w:val="000000"/>
          <w:sz w:val="18"/>
          <w:szCs w:val="18"/>
        </w:rPr>
      </w:pPr>
    </w:p>
    <w:p w:rsidR="002926B5" w:rsidRDefault="002926B5" w:rsidP="00953DAA">
      <w:pPr>
        <w:spacing w:after="240"/>
        <w:rPr>
          <w:rFonts w:ascii="Arial" w:hAnsi="Arial" w:cs="Arial"/>
          <w:color w:val="000000"/>
          <w:sz w:val="18"/>
          <w:szCs w:val="18"/>
        </w:rPr>
      </w:pPr>
    </w:p>
    <w:p w:rsidR="002926B5" w:rsidRDefault="002926B5" w:rsidP="005069AE">
      <w:pPr>
        <w:spacing w:after="240"/>
        <w:jc w:val="center"/>
        <w:rPr>
          <w:rFonts w:ascii="Arial" w:hAnsi="Arial" w:cs="Arial"/>
          <w:color w:val="000000"/>
          <w:sz w:val="6"/>
          <w:szCs w:val="6"/>
        </w:rPr>
      </w:pPr>
    </w:p>
    <w:p w:rsidR="002926B5" w:rsidRPr="005069AE" w:rsidRDefault="002926B5" w:rsidP="005069AE">
      <w:pPr>
        <w:spacing w:after="240"/>
        <w:jc w:val="center"/>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br/>
      </w:r>
    </w:p>
    <w:p w:rsidR="002926B5" w:rsidRDefault="002926B5" w:rsidP="005C52E1">
      <w:pPr>
        <w:spacing w:after="240"/>
        <w:rPr>
          <w:rFonts w:ascii="Arial" w:hAnsi="Arial" w:cs="Arial"/>
          <w:color w:val="000000"/>
          <w:sz w:val="18"/>
          <w:szCs w:val="18"/>
        </w:rPr>
      </w:pPr>
      <w:r>
        <w:rPr>
          <w:rFonts w:ascii="Arial" w:hAnsi="Arial" w:cs="Arial"/>
          <w:color w:val="000000"/>
          <w:sz w:val="6"/>
          <w:szCs w:val="6"/>
        </w:rPr>
        <w:lastRenderedPageBreak/>
        <w:br/>
      </w:r>
      <w:r>
        <w:rPr>
          <w:rFonts w:ascii="Arial" w:hAnsi="Arial" w:cs="Arial"/>
          <w:b/>
          <w:bCs/>
          <w:color w:val="000000"/>
          <w:sz w:val="18"/>
          <w:szCs w:val="18"/>
        </w:rPr>
        <w:t>10</w:t>
      </w:r>
      <w:r w:rsidRPr="009A57B0">
        <w:rPr>
          <w:rFonts w:ascii="Arial" w:hAnsi="Arial" w:cs="Arial"/>
          <w:b/>
          <w:bCs/>
          <w:color w:val="000000"/>
          <w:sz w:val="18"/>
          <w:szCs w:val="18"/>
        </w:rPr>
        <w:t>. ЭКСПЛУАТАЦИЯ </w:t>
      </w:r>
    </w:p>
    <w:p w:rsidR="002926B5" w:rsidRPr="00040906" w:rsidRDefault="002926B5" w:rsidP="00040906">
      <w:pPr>
        <w:rPr>
          <w:rStyle w:val="apple-converted-space"/>
          <w:b/>
          <w:bCs/>
          <w:sz w:val="22"/>
          <w:szCs w:val="22"/>
        </w:rPr>
      </w:pPr>
      <w:r w:rsidRPr="00040906">
        <w:rPr>
          <w:rStyle w:val="apple-converted-space"/>
          <w:sz w:val="22"/>
          <w:szCs w:val="22"/>
        </w:rPr>
        <w:t xml:space="preserve">10.1. </w:t>
      </w:r>
      <w:r w:rsidRPr="00040906">
        <w:rPr>
          <w:rStyle w:val="apple-converted-space"/>
          <w:b/>
          <w:bCs/>
          <w:sz w:val="22"/>
          <w:szCs w:val="22"/>
        </w:rPr>
        <w:t>Перед эксплуатацией котла необходимо:</w:t>
      </w:r>
    </w:p>
    <w:p w:rsidR="002926B5" w:rsidRPr="00040906" w:rsidRDefault="002926B5" w:rsidP="00040906">
      <w:pPr>
        <w:rPr>
          <w:rStyle w:val="apple-converted-space"/>
          <w:sz w:val="22"/>
          <w:szCs w:val="22"/>
        </w:rPr>
      </w:pPr>
      <w:r w:rsidRPr="00040906">
        <w:rPr>
          <w:rStyle w:val="apple-converted-space"/>
          <w:sz w:val="22"/>
          <w:szCs w:val="22"/>
        </w:rPr>
        <w:t>- ознакомиться с руководством по эксплуатации, растопку котла и управление работой осуществлять в строгом соответствии с данным руководством;</w:t>
      </w:r>
    </w:p>
    <w:p w:rsidR="002926B5" w:rsidRPr="00040906" w:rsidRDefault="002926B5" w:rsidP="00040906">
      <w:pPr>
        <w:rPr>
          <w:rStyle w:val="apple-converted-space"/>
          <w:sz w:val="22"/>
          <w:szCs w:val="22"/>
        </w:rPr>
      </w:pPr>
      <w:r w:rsidRPr="00040906">
        <w:rPr>
          <w:rStyle w:val="apple-converted-space"/>
          <w:sz w:val="22"/>
          <w:szCs w:val="22"/>
        </w:rPr>
        <w:t>- проверить наличие тяги.</w:t>
      </w:r>
    </w:p>
    <w:p w:rsidR="002926B5" w:rsidRPr="00040906" w:rsidRDefault="002926B5" w:rsidP="00040906">
      <w:pPr>
        <w:rPr>
          <w:rStyle w:val="apple-converted-space"/>
          <w:b/>
          <w:bCs/>
          <w:sz w:val="22"/>
          <w:szCs w:val="22"/>
        </w:rPr>
      </w:pPr>
      <w:r w:rsidRPr="00040906">
        <w:rPr>
          <w:rStyle w:val="apple-converted-space"/>
          <w:sz w:val="22"/>
          <w:szCs w:val="22"/>
        </w:rPr>
        <w:t xml:space="preserve">10.2. </w:t>
      </w:r>
      <w:r w:rsidRPr="00040906">
        <w:rPr>
          <w:rStyle w:val="apple-converted-space"/>
          <w:b/>
          <w:bCs/>
          <w:sz w:val="22"/>
          <w:szCs w:val="22"/>
        </w:rPr>
        <w:t>Растопка и работа с предписанным топливом</w:t>
      </w:r>
    </w:p>
    <w:p w:rsidR="002926B5" w:rsidRPr="00040906" w:rsidRDefault="002926B5" w:rsidP="00040906">
      <w:pPr>
        <w:rPr>
          <w:rStyle w:val="apple-converted-space"/>
          <w:sz w:val="22"/>
          <w:szCs w:val="22"/>
        </w:rPr>
      </w:pPr>
      <w:r w:rsidRPr="00040906">
        <w:rPr>
          <w:rStyle w:val="apple-converted-space"/>
          <w:sz w:val="22"/>
          <w:szCs w:val="22"/>
        </w:rPr>
        <w:t>- установите достаточную подачу воздуха, регулируя дроссельную заслонку;</w:t>
      </w:r>
    </w:p>
    <w:p w:rsidR="002926B5" w:rsidRPr="00040906" w:rsidRDefault="002926B5" w:rsidP="00040906">
      <w:pPr>
        <w:rPr>
          <w:rStyle w:val="apple-converted-space"/>
          <w:sz w:val="22"/>
          <w:szCs w:val="22"/>
        </w:rPr>
      </w:pPr>
      <w:r w:rsidRPr="00040906">
        <w:rPr>
          <w:rStyle w:val="apple-converted-space"/>
          <w:sz w:val="22"/>
          <w:szCs w:val="22"/>
        </w:rPr>
        <w:t>- на колосник положите бумагу, а сверху мелкую стружку, щепу, мелкие дрова. Потом положите необходимое количество дров. Произведите растопку.</w:t>
      </w:r>
    </w:p>
    <w:p w:rsidR="002926B5" w:rsidRPr="00040906" w:rsidRDefault="002926B5" w:rsidP="00040906">
      <w:pPr>
        <w:rPr>
          <w:rStyle w:val="apple-converted-space"/>
          <w:sz w:val="22"/>
          <w:szCs w:val="22"/>
        </w:rPr>
      </w:pPr>
      <w:r w:rsidRPr="00040906">
        <w:rPr>
          <w:rStyle w:val="apple-converted-space"/>
          <w:b/>
          <w:bCs/>
          <w:sz w:val="22"/>
          <w:szCs w:val="22"/>
        </w:rPr>
        <w:t>ВНИМАНИЕ! КАТЕГОРИЧЕСКИ ЗАПРЕЩАЕТСЯ</w:t>
      </w:r>
      <w:r w:rsidRPr="00040906">
        <w:rPr>
          <w:rStyle w:val="apple-converted-space"/>
          <w:sz w:val="22"/>
          <w:szCs w:val="22"/>
        </w:rPr>
        <w:t xml:space="preserve"> </w:t>
      </w:r>
      <w:r w:rsidRPr="00040906">
        <w:rPr>
          <w:rStyle w:val="apple-converted-space"/>
          <w:b/>
          <w:bCs/>
          <w:sz w:val="22"/>
          <w:szCs w:val="22"/>
        </w:rPr>
        <w:t>производить растопку котла с использованием легко воспламеняющихся жидкостей.</w:t>
      </w:r>
      <w:r w:rsidRPr="00040906">
        <w:rPr>
          <w:rStyle w:val="apple-converted-space"/>
          <w:sz w:val="22"/>
          <w:szCs w:val="22"/>
        </w:rPr>
        <w:t xml:space="preserve"> Убедитесь в наличии пламени и стабильном горении. Качество горения зависит от надлежащего количества воздуха в камере сгорания. Его количество регулируется открытием дроссельной заслонки в зависимости от используемого топлива. Регулировка поступления воздуха проводится только при наличии пламени в камере сгорания. Перед растопкой убедитесь в наличии тяги, так как при разных погодных условиях возможно появление обратной тяги, в этом случае необходимо прогреть дымоход. </w:t>
      </w:r>
    </w:p>
    <w:p w:rsidR="002926B5" w:rsidRPr="00040906" w:rsidRDefault="002926B5" w:rsidP="00040906">
      <w:pPr>
        <w:rPr>
          <w:rStyle w:val="apple-converted-space"/>
          <w:sz w:val="22"/>
          <w:szCs w:val="22"/>
        </w:rPr>
      </w:pPr>
      <w:r w:rsidRPr="00040906">
        <w:rPr>
          <w:rStyle w:val="apple-converted-space"/>
          <w:sz w:val="22"/>
          <w:szCs w:val="22"/>
        </w:rPr>
        <w:t xml:space="preserve">    При первых растопках рекомендуется для проверки проводить контроль дыма, выходящего из дымоходной трубы. Плотный темный дым свидетельствует о недостатке воздуха в камере сгорания. Регулировка поступления воздуха дроссельной заслонкой производится в зависимости от температуры в котле. Рекомендуется поддерживать минимальную рабочую температуру выше 60оС, при более низкой температуре может произойти конденсация водяного пара, содержащегося в дымовых газах, с неблагоприятными последствиями для работы котла и его долговечности.</w:t>
      </w:r>
    </w:p>
    <w:p w:rsidR="002926B5" w:rsidRPr="00345F83" w:rsidRDefault="002926B5" w:rsidP="00040906">
      <w:r w:rsidRPr="00040906">
        <w:rPr>
          <w:rStyle w:val="apple-converted-space"/>
          <w:sz w:val="22"/>
          <w:szCs w:val="22"/>
        </w:rPr>
        <w:t xml:space="preserve">   </w:t>
      </w:r>
      <w:r w:rsidRPr="00040906">
        <w:rPr>
          <w:rStyle w:val="apple-converted-space"/>
          <w:b/>
          <w:bCs/>
          <w:sz w:val="22"/>
          <w:szCs w:val="22"/>
        </w:rPr>
        <w:t>ВНИМАНИЕ! При первоначальном запуске котла при температуре нагрева воды в контуре отопления ниже 60оС возможно образование конденсата на внутренних поверхностях котла. Наличие стекающего конденсата не является браковочным фактором и признаком течи котла. Это явление исчезает при прогреве всей системы отопления.</w:t>
      </w:r>
      <w:r w:rsidRPr="00040906">
        <w:rPr>
          <w:b/>
          <w:bCs/>
          <w:sz w:val="22"/>
          <w:szCs w:val="22"/>
        </w:rPr>
        <w:br/>
      </w:r>
      <w:r w:rsidRPr="00040906">
        <w:rPr>
          <w:sz w:val="22"/>
          <w:szCs w:val="22"/>
        </w:rPr>
        <w:t xml:space="preserve">10.3. Со временем при эксплуатации котла на стенках топки, камерах </w:t>
      </w:r>
      <w:proofErr w:type="spellStart"/>
      <w:r w:rsidRPr="00040906">
        <w:rPr>
          <w:sz w:val="22"/>
          <w:szCs w:val="22"/>
        </w:rPr>
        <w:t>дымоотводящего</w:t>
      </w:r>
      <w:proofErr w:type="spellEnd"/>
      <w:r w:rsidRPr="00040906">
        <w:rPr>
          <w:sz w:val="22"/>
          <w:szCs w:val="22"/>
        </w:rPr>
        <w:t xml:space="preserve"> канала дымогарных трубах накапливается сажа, которую следует периодически удалять. </w:t>
      </w:r>
      <w:r w:rsidRPr="00040906">
        <w:rPr>
          <w:sz w:val="22"/>
          <w:szCs w:val="22"/>
        </w:rPr>
        <w:br/>
        <w:t xml:space="preserve">Для этого необходимо открыть верхний люк чистки, очистить стенки при помощи кочерги или иного инструмента и через зольник  убрав нижнюю заслонку </w:t>
      </w:r>
      <w:proofErr w:type="spellStart"/>
      <w:r w:rsidRPr="00040906">
        <w:rPr>
          <w:sz w:val="22"/>
          <w:szCs w:val="22"/>
        </w:rPr>
        <w:t>дымоотводящего</w:t>
      </w:r>
      <w:proofErr w:type="spellEnd"/>
      <w:r w:rsidRPr="00040906">
        <w:rPr>
          <w:sz w:val="22"/>
          <w:szCs w:val="22"/>
        </w:rPr>
        <w:t xml:space="preserve"> канала удалить сажу, или использовать  состав удаляющий сажу.</w:t>
      </w:r>
      <w:r w:rsidRPr="00040906">
        <w:rPr>
          <w:sz w:val="22"/>
          <w:szCs w:val="22"/>
        </w:rPr>
        <w:br/>
        <w:t>10.4. Следите за уровнем воды в расширительном баке и периодически, в случае необходимости, пополняйте отапливаемую систему водой. </w:t>
      </w:r>
      <w:r w:rsidRPr="00040906">
        <w:rPr>
          <w:sz w:val="22"/>
          <w:szCs w:val="22"/>
        </w:rPr>
        <w:br/>
      </w:r>
      <w:r>
        <w:rPr>
          <w:sz w:val="6"/>
          <w:szCs w:val="6"/>
        </w:rPr>
        <w:br/>
      </w:r>
      <w:r>
        <w:rPr>
          <w:sz w:val="6"/>
          <w:szCs w:val="6"/>
        </w:rPr>
        <w:br/>
      </w:r>
    </w:p>
    <w:p w:rsidR="002926B5" w:rsidRDefault="002926B5" w:rsidP="00AC0386">
      <w:pPr>
        <w:spacing w:after="240"/>
        <w:jc w:val="center"/>
        <w:rPr>
          <w:rFonts w:ascii="Arial" w:hAnsi="Arial" w:cs="Arial"/>
          <w:color w:val="000000"/>
          <w:sz w:val="18"/>
          <w:szCs w:val="18"/>
        </w:rPr>
      </w:pPr>
      <w:r>
        <w:rPr>
          <w:rFonts w:ascii="Arial" w:hAnsi="Arial" w:cs="Arial"/>
          <w:color w:val="000000"/>
          <w:sz w:val="18"/>
          <w:szCs w:val="18"/>
        </w:rPr>
        <w:t>-10-</w:t>
      </w:r>
      <w:r w:rsidRPr="0023543C">
        <w:rPr>
          <w:rFonts w:ascii="Arial" w:hAnsi="Arial" w:cs="Arial"/>
          <w:color w:val="000000"/>
          <w:sz w:val="18"/>
          <w:szCs w:val="18"/>
        </w:rPr>
        <w:br/>
      </w:r>
    </w:p>
    <w:p w:rsidR="002926B5" w:rsidRPr="00DE0F44" w:rsidRDefault="002926B5" w:rsidP="005C52E1">
      <w:pPr>
        <w:spacing w:after="240"/>
        <w:rPr>
          <w:rFonts w:ascii="Arial" w:hAnsi="Arial" w:cs="Arial"/>
          <w:color w:val="000000"/>
          <w:sz w:val="6"/>
          <w:szCs w:val="6"/>
        </w:rPr>
      </w:pPr>
      <w:r w:rsidRPr="0023543C">
        <w:rPr>
          <w:rFonts w:ascii="Arial" w:hAnsi="Arial" w:cs="Arial"/>
          <w:color w:val="000000"/>
          <w:sz w:val="18"/>
          <w:szCs w:val="18"/>
        </w:rPr>
        <w:lastRenderedPageBreak/>
        <w:br/>
      </w:r>
      <w:r>
        <w:rPr>
          <w:rFonts w:ascii="Arial" w:hAnsi="Arial" w:cs="Arial"/>
          <w:color w:val="000000"/>
          <w:sz w:val="18"/>
          <w:szCs w:val="18"/>
        </w:rPr>
        <w:t>9.9</w:t>
      </w:r>
      <w:proofErr w:type="gramStart"/>
      <w:r w:rsidRPr="0023543C">
        <w:rPr>
          <w:rFonts w:ascii="Arial" w:hAnsi="Arial" w:cs="Arial"/>
          <w:color w:val="000000"/>
          <w:sz w:val="18"/>
          <w:szCs w:val="18"/>
        </w:rPr>
        <w:t xml:space="preserve"> Н</w:t>
      </w:r>
      <w:proofErr w:type="gramEnd"/>
      <w:r w:rsidRPr="0023543C">
        <w:rPr>
          <w:rFonts w:ascii="Arial" w:hAnsi="Arial" w:cs="Arial"/>
          <w:color w:val="000000"/>
          <w:sz w:val="18"/>
          <w:szCs w:val="18"/>
        </w:rPr>
        <w:t>е используйте вентиляционные каналы в качестве дымоходов.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9.10</w:t>
      </w:r>
      <w:r w:rsidRPr="0023543C">
        <w:rPr>
          <w:rFonts w:ascii="Arial" w:hAnsi="Arial" w:cs="Arial"/>
          <w:color w:val="000000"/>
          <w:sz w:val="18"/>
          <w:szCs w:val="18"/>
        </w:rPr>
        <w:t xml:space="preserve"> Не используйте в качестве дымоходов асбестоцементные и керамические трубы.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9.11</w:t>
      </w:r>
      <w:r w:rsidRPr="0023543C">
        <w:rPr>
          <w:rFonts w:ascii="Arial" w:hAnsi="Arial" w:cs="Arial"/>
          <w:color w:val="000000"/>
          <w:sz w:val="18"/>
          <w:szCs w:val="18"/>
        </w:rPr>
        <w:t xml:space="preserve"> Для жилищных и административных помещений котел используется при этажности не больше 3-х этажей.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9.12</w:t>
      </w:r>
      <w:r w:rsidRPr="0023543C">
        <w:rPr>
          <w:rFonts w:ascii="Arial" w:hAnsi="Arial" w:cs="Arial"/>
          <w:color w:val="000000"/>
          <w:sz w:val="18"/>
          <w:szCs w:val="18"/>
        </w:rPr>
        <w:t xml:space="preserve"> В помещениях общеобразовательных школ, детских дошкольных, лечебно-профилактических учреждений, клубов, домов отдыха и гостиниц котел необходимо устанавливать так, чтобы он находился и обслуживался в подсобных помещениях, которые имеют достаточную вентиляцию.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9.13</w:t>
      </w:r>
      <w:proofErr w:type="gramStart"/>
      <w:r w:rsidRPr="0023543C">
        <w:rPr>
          <w:rFonts w:ascii="Arial" w:hAnsi="Arial" w:cs="Arial"/>
          <w:color w:val="000000"/>
          <w:sz w:val="18"/>
          <w:szCs w:val="18"/>
        </w:rPr>
        <w:t xml:space="preserve"> П</w:t>
      </w:r>
      <w:proofErr w:type="gramEnd"/>
      <w:r w:rsidRPr="0023543C">
        <w:rPr>
          <w:rFonts w:ascii="Arial" w:hAnsi="Arial" w:cs="Arial"/>
          <w:color w:val="000000"/>
          <w:sz w:val="18"/>
          <w:szCs w:val="18"/>
        </w:rPr>
        <w:t>ри выборе золы из котла легковоспламеняющиеся вещества не должны быть ближе, чем 1,5 метра.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9.14</w:t>
      </w:r>
      <w:r w:rsidRPr="0023543C">
        <w:rPr>
          <w:rFonts w:ascii="Arial" w:hAnsi="Arial" w:cs="Arial"/>
          <w:color w:val="000000"/>
          <w:sz w:val="18"/>
          <w:szCs w:val="18"/>
        </w:rPr>
        <w:t xml:space="preserve"> Не допускайте повышения температуры теплоносителя больше 95°С.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9.15</w:t>
      </w:r>
      <w:r w:rsidRPr="0023543C">
        <w:rPr>
          <w:rFonts w:ascii="Arial" w:hAnsi="Arial" w:cs="Arial"/>
          <w:color w:val="000000"/>
          <w:sz w:val="18"/>
          <w:szCs w:val="18"/>
        </w:rPr>
        <w:t xml:space="preserve"> Не прек</w:t>
      </w:r>
      <w:r>
        <w:rPr>
          <w:rFonts w:ascii="Arial" w:hAnsi="Arial" w:cs="Arial"/>
          <w:color w:val="000000"/>
          <w:sz w:val="18"/>
          <w:szCs w:val="18"/>
        </w:rPr>
        <w:t>ращайте работу котла с помощью з</w:t>
      </w:r>
      <w:r w:rsidRPr="0023543C">
        <w:rPr>
          <w:rFonts w:ascii="Arial" w:hAnsi="Arial" w:cs="Arial"/>
          <w:color w:val="000000"/>
          <w:sz w:val="18"/>
          <w:szCs w:val="18"/>
        </w:rPr>
        <w:t>алива воды в топку.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9.16</w:t>
      </w:r>
      <w:r w:rsidRPr="0023543C">
        <w:rPr>
          <w:rFonts w:ascii="Arial" w:hAnsi="Arial" w:cs="Arial"/>
          <w:color w:val="000000"/>
          <w:sz w:val="18"/>
          <w:szCs w:val="18"/>
        </w:rPr>
        <w:t xml:space="preserve"> Не оставляйте отворенными дверцы для загрузки топлива при открытом регуляторе мощности.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9.17</w:t>
      </w:r>
      <w:r w:rsidRPr="0023543C">
        <w:rPr>
          <w:rFonts w:ascii="Arial" w:hAnsi="Arial" w:cs="Arial"/>
          <w:color w:val="000000"/>
          <w:sz w:val="18"/>
          <w:szCs w:val="18"/>
        </w:rPr>
        <w:t xml:space="preserve"> При установке котла на деревянном полу основа под ним должна быть </w:t>
      </w:r>
      <w:proofErr w:type="gramStart"/>
      <w:r w:rsidRPr="0023543C">
        <w:rPr>
          <w:rFonts w:ascii="Arial" w:hAnsi="Arial" w:cs="Arial"/>
          <w:color w:val="000000"/>
          <w:sz w:val="18"/>
          <w:szCs w:val="18"/>
        </w:rPr>
        <w:t>сделана</w:t>
      </w:r>
      <w:proofErr w:type="gramEnd"/>
      <w:r w:rsidRPr="0023543C">
        <w:rPr>
          <w:rFonts w:ascii="Arial" w:hAnsi="Arial" w:cs="Arial"/>
          <w:color w:val="000000"/>
          <w:sz w:val="18"/>
          <w:szCs w:val="18"/>
        </w:rPr>
        <w:t xml:space="preserve"> из четырех рядов кирпичей, положенных плашмя, при этом два нижних ряды кладки позволяется делать с шанцами (пустотами). Пол из горючих материалов под дверцей топки должен защищать металлический лист размером 700х500 мм, который располагается своей длинной стороной вдоль котла.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9.18</w:t>
      </w:r>
      <w:r w:rsidRPr="0023543C">
        <w:rPr>
          <w:rFonts w:ascii="Arial" w:hAnsi="Arial" w:cs="Arial"/>
          <w:color w:val="000000"/>
          <w:sz w:val="18"/>
          <w:szCs w:val="18"/>
        </w:rPr>
        <w:t xml:space="preserve"> Расстояние от котла до деревянных неоштукатуренных стен должно быть не менее 1,0 метра, а до оштукатуренных стен – не менее 0,7 метра. </w:t>
      </w:r>
      <w:r w:rsidRPr="0023543C">
        <w:rPr>
          <w:rFonts w:ascii="Arial" w:hAnsi="Arial" w:cs="Arial"/>
          <w:color w:val="000000"/>
          <w:sz w:val="18"/>
          <w:szCs w:val="18"/>
        </w:rPr>
        <w:br/>
      </w:r>
      <w:r w:rsidRPr="0023543C">
        <w:rPr>
          <w:rFonts w:ascii="Arial" w:hAnsi="Arial" w:cs="Arial"/>
          <w:color w:val="000000"/>
          <w:sz w:val="18"/>
          <w:szCs w:val="18"/>
        </w:rPr>
        <w:br/>
      </w:r>
      <w:r>
        <w:rPr>
          <w:rFonts w:ascii="Arial" w:hAnsi="Arial" w:cs="Arial"/>
          <w:color w:val="000000"/>
          <w:sz w:val="18"/>
          <w:szCs w:val="18"/>
        </w:rPr>
        <w:t>9.19</w:t>
      </w:r>
      <w:proofErr w:type="gramStart"/>
      <w:r w:rsidRPr="0023543C">
        <w:rPr>
          <w:rFonts w:ascii="Arial" w:hAnsi="Arial" w:cs="Arial"/>
          <w:color w:val="000000"/>
          <w:sz w:val="18"/>
          <w:szCs w:val="18"/>
        </w:rPr>
        <w:t xml:space="preserve"> П</w:t>
      </w:r>
      <w:proofErr w:type="gramEnd"/>
      <w:r w:rsidRPr="0023543C">
        <w:rPr>
          <w:rFonts w:ascii="Arial" w:hAnsi="Arial" w:cs="Arial"/>
          <w:color w:val="000000"/>
          <w:sz w:val="18"/>
          <w:szCs w:val="18"/>
        </w:rPr>
        <w:t>ри установке стальных дымоходов необходимо соблюдение следующих условий: </w:t>
      </w:r>
      <w:r w:rsidRPr="0023543C">
        <w:rPr>
          <w:rFonts w:ascii="Arial" w:hAnsi="Arial" w:cs="Arial"/>
          <w:color w:val="000000"/>
          <w:sz w:val="18"/>
          <w:szCs w:val="18"/>
        </w:rPr>
        <w:br/>
      </w:r>
      <w:r w:rsidRPr="0023543C">
        <w:rPr>
          <w:rFonts w:ascii="Arial" w:hAnsi="Arial" w:cs="Arial"/>
          <w:color w:val="000000"/>
          <w:sz w:val="18"/>
          <w:szCs w:val="18"/>
        </w:rPr>
        <w:br/>
        <w:t>- расстояние от деревянных неоштукатуренных поверхностей не менее 1 метра без теплоизоляции на трубе;</w:t>
      </w:r>
      <w:r>
        <w:rPr>
          <w:rFonts w:ascii="Arial" w:hAnsi="Arial" w:cs="Arial"/>
          <w:color w:val="000000"/>
          <w:sz w:val="18"/>
          <w:szCs w:val="18"/>
        </w:rPr>
        <w:t xml:space="preserve"> </w:t>
      </w:r>
      <w:r w:rsidRPr="0023543C">
        <w:rPr>
          <w:rFonts w:ascii="Arial" w:hAnsi="Arial" w:cs="Arial"/>
          <w:color w:val="000000"/>
          <w:sz w:val="18"/>
          <w:szCs w:val="18"/>
        </w:rPr>
        <w:t>не менее 0,25 метра – с теплоизоляцией, которая не допускает повышения температуры на ее внешней поверхности более 90°С. </w:t>
      </w:r>
      <w:r w:rsidRPr="0023543C">
        <w:rPr>
          <w:rFonts w:ascii="Arial" w:hAnsi="Arial" w:cs="Arial"/>
          <w:color w:val="000000"/>
          <w:sz w:val="18"/>
          <w:szCs w:val="18"/>
        </w:rPr>
        <w:br/>
        <w:t>- металлические дымоходы можно прокладывать через перекрытие из горючих материалов с условием, что будет сделано обрабатывание из негорючих материалов размером не менее 0,5 метра</w:t>
      </w:r>
      <w:proofErr w:type="gramStart"/>
      <w:r w:rsidRPr="0023543C">
        <w:rPr>
          <w:rFonts w:ascii="Arial" w:hAnsi="Arial" w:cs="Arial"/>
          <w:color w:val="000000"/>
          <w:sz w:val="18"/>
          <w:szCs w:val="18"/>
        </w:rPr>
        <w:t>.</w:t>
      </w:r>
      <w:proofErr w:type="gramEnd"/>
      <w:r w:rsidRPr="0023543C">
        <w:rPr>
          <w:rFonts w:ascii="Arial" w:hAnsi="Arial" w:cs="Arial"/>
          <w:color w:val="000000"/>
          <w:sz w:val="18"/>
          <w:szCs w:val="18"/>
        </w:rPr>
        <w:t> </w:t>
      </w:r>
      <w:r w:rsidRPr="0023543C">
        <w:rPr>
          <w:rFonts w:ascii="Arial" w:hAnsi="Arial" w:cs="Arial"/>
          <w:color w:val="000000"/>
          <w:sz w:val="18"/>
          <w:szCs w:val="18"/>
        </w:rPr>
        <w:br/>
        <w:t xml:space="preserve">- </w:t>
      </w:r>
      <w:proofErr w:type="gramStart"/>
      <w:r w:rsidRPr="0023543C">
        <w:rPr>
          <w:rFonts w:ascii="Arial" w:hAnsi="Arial" w:cs="Arial"/>
          <w:color w:val="000000"/>
          <w:sz w:val="18"/>
          <w:szCs w:val="18"/>
        </w:rPr>
        <w:t>п</w:t>
      </w:r>
      <w:proofErr w:type="gramEnd"/>
      <w:r w:rsidRPr="0023543C">
        <w:rPr>
          <w:rFonts w:ascii="Arial" w:hAnsi="Arial" w:cs="Arial"/>
          <w:color w:val="000000"/>
          <w:sz w:val="18"/>
          <w:szCs w:val="18"/>
        </w:rPr>
        <w:t>ри выведении дымохода через окно в прорез должен быть вставлен стальной лист размером не менее трех диаметров дымохода. Патрубок, выведенный из окна верхнего этажа, должен подниматься выше кровли. На патрубке рекомендуется устанавливать грибок для предотвращения попадания атмосферных осадков в дымоход</w:t>
      </w:r>
      <w:proofErr w:type="gramStart"/>
      <w:r w:rsidRPr="0023543C">
        <w:rPr>
          <w:rFonts w:ascii="Arial" w:hAnsi="Arial" w:cs="Arial"/>
          <w:color w:val="000000"/>
          <w:sz w:val="18"/>
          <w:szCs w:val="18"/>
        </w:rPr>
        <w:t>.</w:t>
      </w:r>
      <w:proofErr w:type="gramEnd"/>
      <w:r w:rsidRPr="0023543C">
        <w:rPr>
          <w:rFonts w:ascii="Arial" w:hAnsi="Arial" w:cs="Arial"/>
          <w:color w:val="000000"/>
          <w:sz w:val="18"/>
          <w:szCs w:val="18"/>
        </w:rPr>
        <w:t> </w:t>
      </w:r>
      <w:r w:rsidRPr="0023543C">
        <w:rPr>
          <w:rFonts w:ascii="Arial" w:hAnsi="Arial" w:cs="Arial"/>
          <w:color w:val="000000"/>
          <w:sz w:val="18"/>
          <w:szCs w:val="18"/>
        </w:rPr>
        <w:br/>
        <w:t xml:space="preserve">- </w:t>
      </w:r>
      <w:proofErr w:type="gramStart"/>
      <w:r w:rsidRPr="0023543C">
        <w:rPr>
          <w:rFonts w:ascii="Arial" w:hAnsi="Arial" w:cs="Arial"/>
          <w:color w:val="000000"/>
          <w:sz w:val="18"/>
          <w:szCs w:val="18"/>
        </w:rPr>
        <w:t>у</w:t>
      </w:r>
      <w:proofErr w:type="gramEnd"/>
      <w:r w:rsidRPr="0023543C">
        <w:rPr>
          <w:rFonts w:ascii="Arial" w:hAnsi="Arial" w:cs="Arial"/>
          <w:color w:val="000000"/>
          <w:sz w:val="18"/>
          <w:szCs w:val="18"/>
        </w:rPr>
        <w:t>частки дымохода, которые находятся вне помещения, которое отапливается, должны обязательно иметь теплоизоляцию. В другом случае образуется конденсат, который будет способствовать быстрому загрязнению дымохода и потере необходимой тяги.</w:t>
      </w:r>
    </w:p>
    <w:p w:rsidR="002926B5" w:rsidRDefault="002926B5" w:rsidP="005C52E1">
      <w:pPr>
        <w:spacing w:after="240"/>
        <w:rPr>
          <w:rFonts w:ascii="Arial" w:hAnsi="Arial" w:cs="Arial"/>
          <w:b/>
          <w:bCs/>
          <w:color w:val="000000"/>
          <w:sz w:val="18"/>
          <w:szCs w:val="18"/>
        </w:rPr>
      </w:pPr>
      <w:r>
        <w:rPr>
          <w:rFonts w:ascii="Arial" w:hAnsi="Arial" w:cs="Arial"/>
          <w:color w:val="000000"/>
          <w:sz w:val="18"/>
          <w:szCs w:val="18"/>
        </w:rPr>
        <w:t>9.20</w:t>
      </w:r>
      <w:r w:rsidRPr="0023543C">
        <w:rPr>
          <w:rFonts w:ascii="Arial" w:hAnsi="Arial" w:cs="Arial"/>
          <w:color w:val="000000"/>
          <w:sz w:val="18"/>
          <w:szCs w:val="18"/>
        </w:rPr>
        <w:t xml:space="preserve"> Проверка тяги должна осуществляться не реже чем раз в два месяца. Эксплуатация котла с засоренным дымоходом запрещена. </w:t>
      </w:r>
      <w:r w:rsidRPr="0023543C">
        <w:rPr>
          <w:rFonts w:ascii="Arial" w:hAnsi="Arial" w:cs="Arial"/>
          <w:color w:val="000000"/>
          <w:sz w:val="18"/>
          <w:szCs w:val="18"/>
        </w:rPr>
        <w:br/>
      </w:r>
    </w:p>
    <w:p w:rsidR="002926B5" w:rsidRDefault="002926B5" w:rsidP="00040906">
      <w:pPr>
        <w:spacing w:after="240"/>
        <w:jc w:val="center"/>
        <w:rPr>
          <w:rFonts w:ascii="Arial" w:hAnsi="Arial" w:cs="Arial"/>
          <w:color w:val="000000"/>
          <w:sz w:val="18"/>
          <w:szCs w:val="18"/>
        </w:rPr>
      </w:pPr>
      <w:r w:rsidRPr="00AB7CE6">
        <w:rPr>
          <w:rFonts w:ascii="Arial" w:hAnsi="Arial" w:cs="Arial"/>
          <w:color w:val="000000"/>
          <w:sz w:val="18"/>
          <w:szCs w:val="18"/>
        </w:rPr>
        <w:t>-9-</w:t>
      </w:r>
    </w:p>
    <w:p w:rsidR="002926B5" w:rsidRPr="005C52E1" w:rsidRDefault="002926B5" w:rsidP="005C52E1">
      <w:pPr>
        <w:spacing w:after="240"/>
        <w:rPr>
          <w:rFonts w:ascii="Arial" w:hAnsi="Arial" w:cs="Arial"/>
          <w:color w:val="000000"/>
          <w:sz w:val="18"/>
          <w:szCs w:val="18"/>
        </w:rPr>
      </w:pPr>
      <w:r>
        <w:rPr>
          <w:rFonts w:ascii="Arial" w:hAnsi="Arial" w:cs="Arial"/>
          <w:color w:val="000000"/>
          <w:sz w:val="18"/>
          <w:szCs w:val="18"/>
        </w:rPr>
        <w:lastRenderedPageBreak/>
        <w:t>7</w:t>
      </w:r>
      <w:r w:rsidRPr="0023543C">
        <w:rPr>
          <w:rFonts w:ascii="Arial" w:hAnsi="Arial" w:cs="Arial"/>
          <w:color w:val="000000"/>
          <w:sz w:val="18"/>
          <w:szCs w:val="18"/>
        </w:rPr>
        <w:t>.3</w:t>
      </w:r>
      <w:proofErr w:type="gramStart"/>
      <w:r w:rsidRPr="0023543C">
        <w:rPr>
          <w:rFonts w:ascii="Arial" w:hAnsi="Arial" w:cs="Arial"/>
          <w:color w:val="000000"/>
          <w:sz w:val="18"/>
          <w:szCs w:val="18"/>
        </w:rPr>
        <w:t xml:space="preserve"> Н</w:t>
      </w:r>
      <w:proofErr w:type="gramEnd"/>
      <w:r w:rsidRPr="0023543C">
        <w:rPr>
          <w:rFonts w:ascii="Arial" w:hAnsi="Arial" w:cs="Arial"/>
          <w:color w:val="000000"/>
          <w:sz w:val="18"/>
          <w:szCs w:val="18"/>
        </w:rPr>
        <w:t>а рисунках 2 и 3 приведены две возможные принципиальные схем</w:t>
      </w:r>
      <w:r>
        <w:rPr>
          <w:rFonts w:ascii="Arial" w:hAnsi="Arial" w:cs="Arial"/>
          <w:color w:val="000000"/>
          <w:sz w:val="18"/>
          <w:szCs w:val="18"/>
        </w:rPr>
        <w:t xml:space="preserve">ы построения систем отопления.                                                                                                                              </w:t>
      </w:r>
    </w:p>
    <w:p w:rsidR="002926B5" w:rsidRDefault="00555FB6" w:rsidP="00040906">
      <w:pPr>
        <w:spacing w:after="240"/>
        <w:rPr>
          <w:rFonts w:ascii="Arial" w:hAnsi="Arial" w:cs="Arial"/>
          <w:color w:val="000000"/>
          <w:sz w:val="18"/>
          <w:szCs w:val="18"/>
        </w:rPr>
      </w:pPr>
      <w:r>
        <w:rPr>
          <w:rFonts w:ascii="Arial" w:hAnsi="Arial" w:cs="Arial"/>
          <w:noProof/>
          <w:color w:val="000000"/>
          <w:sz w:val="18"/>
          <w:szCs w:val="18"/>
        </w:rPr>
        <w:drawing>
          <wp:inline distT="0" distB="0" distL="0" distR="0">
            <wp:extent cx="2295525" cy="3095625"/>
            <wp:effectExtent l="0" t="0" r="9525" b="9525"/>
            <wp:docPr id="4" name="Рисунок 5" descr="принципиальная схема построения систем о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ринципиальная схема построения систем отопления"/>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3095625"/>
                    </a:xfrm>
                    <a:prstGeom prst="rect">
                      <a:avLst/>
                    </a:prstGeom>
                    <a:noFill/>
                    <a:ln>
                      <a:noFill/>
                    </a:ln>
                  </pic:spPr>
                </pic:pic>
              </a:graphicData>
            </a:graphic>
          </wp:inline>
        </w:drawing>
      </w:r>
      <w:r w:rsidR="002926B5" w:rsidRPr="0023543C">
        <w:rPr>
          <w:rFonts w:ascii="Arial" w:hAnsi="Arial" w:cs="Arial"/>
          <w:color w:val="000000"/>
          <w:sz w:val="18"/>
          <w:szCs w:val="18"/>
        </w:rPr>
        <w:t> </w:t>
      </w:r>
      <w:r w:rsidR="002926B5" w:rsidRPr="0023543C">
        <w:rPr>
          <w:rFonts w:ascii="Arial" w:hAnsi="Arial" w:cs="Arial"/>
          <w:color w:val="000000"/>
          <w:sz w:val="18"/>
          <w:szCs w:val="18"/>
        </w:rPr>
        <w:br/>
      </w:r>
      <w:r w:rsidR="002926B5" w:rsidRPr="0023543C">
        <w:rPr>
          <w:rFonts w:ascii="Arial" w:hAnsi="Arial" w:cs="Arial"/>
          <w:color w:val="000000"/>
          <w:sz w:val="18"/>
          <w:szCs w:val="18"/>
        </w:rPr>
        <w:br/>
      </w:r>
      <w:r w:rsidR="002926B5" w:rsidRPr="0023543C">
        <w:rPr>
          <w:rFonts w:ascii="Arial" w:hAnsi="Arial" w:cs="Arial"/>
          <w:b/>
          <w:bCs/>
          <w:color w:val="000000"/>
          <w:sz w:val="18"/>
          <w:szCs w:val="18"/>
        </w:rPr>
        <w:t>Рисунок 2. </w:t>
      </w:r>
      <w:r w:rsidR="002926B5" w:rsidRPr="0023543C">
        <w:rPr>
          <w:rFonts w:ascii="Arial" w:hAnsi="Arial" w:cs="Arial"/>
          <w:color w:val="000000"/>
          <w:sz w:val="18"/>
          <w:szCs w:val="18"/>
        </w:rPr>
        <w:br/>
        <w:t xml:space="preserve">Расширительный бак (2) должен быть установлен в наиболее высокой точке отопительной системы, чтобы образовывалось нужное давление и не осложнялась нормальная работа котла (12) </w:t>
      </w:r>
      <w:proofErr w:type="gramStart"/>
      <w:r w:rsidR="002926B5" w:rsidRPr="0023543C">
        <w:rPr>
          <w:rFonts w:ascii="Arial" w:hAnsi="Arial" w:cs="Arial"/>
          <w:color w:val="000000"/>
          <w:sz w:val="18"/>
          <w:szCs w:val="18"/>
        </w:rPr>
        <w:t>в следствие</w:t>
      </w:r>
      <w:proofErr w:type="gramEnd"/>
      <w:r w:rsidR="002926B5" w:rsidRPr="0023543C">
        <w:rPr>
          <w:rFonts w:ascii="Arial" w:hAnsi="Arial" w:cs="Arial"/>
          <w:color w:val="000000"/>
          <w:sz w:val="18"/>
          <w:szCs w:val="18"/>
        </w:rPr>
        <w:t xml:space="preserve"> расширения воды при ее нагреве. Патрубок (1) обеспечивает свободный доступ воздуха к баку, то е</w:t>
      </w:r>
      <w:r w:rsidR="002926B5">
        <w:rPr>
          <w:rFonts w:ascii="Arial" w:hAnsi="Arial" w:cs="Arial"/>
          <w:color w:val="000000"/>
          <w:sz w:val="18"/>
          <w:szCs w:val="18"/>
        </w:rPr>
        <w:t>сть делает его открытого типа. </w:t>
      </w:r>
      <w:r w:rsidR="002926B5" w:rsidRPr="0023543C">
        <w:rPr>
          <w:rFonts w:ascii="Arial" w:hAnsi="Arial" w:cs="Arial"/>
          <w:color w:val="000000"/>
          <w:sz w:val="18"/>
          <w:szCs w:val="18"/>
        </w:rPr>
        <w:br/>
        <w:t xml:space="preserve">Система отопления должна иметь предохранительные линии диаметром </w:t>
      </w:r>
      <w:proofErr w:type="spellStart"/>
      <w:r w:rsidR="002926B5" w:rsidRPr="0023543C">
        <w:rPr>
          <w:rFonts w:ascii="Arial" w:hAnsi="Arial" w:cs="Arial"/>
          <w:color w:val="000000"/>
          <w:sz w:val="18"/>
          <w:szCs w:val="18"/>
        </w:rPr>
        <w:t>Ду</w:t>
      </w:r>
      <w:proofErr w:type="spellEnd"/>
      <w:r w:rsidR="002926B5" w:rsidRPr="0023543C">
        <w:rPr>
          <w:rFonts w:ascii="Arial" w:hAnsi="Arial" w:cs="Arial"/>
          <w:color w:val="000000"/>
          <w:sz w:val="18"/>
          <w:szCs w:val="18"/>
        </w:rPr>
        <w:t xml:space="preserve"> 10мм между баком и котлом – прямую (8) и обратную (9). На предохранительных линиях не должно быть никаких клапанов и кранов.</w:t>
      </w:r>
      <w:r w:rsidR="002926B5" w:rsidRPr="0023543C">
        <w:rPr>
          <w:rFonts w:ascii="Arial" w:hAnsi="Arial" w:cs="Arial"/>
          <w:color w:val="000000"/>
          <w:sz w:val="18"/>
          <w:szCs w:val="18"/>
        </w:rPr>
        <w:br/>
        <w:t>Уровень воды в расширительном баке должен быть от 10 до 15 сантиметров и обеспечивается переливной трубой (7). Максимальный уровень воды в баке задается местом присоединения трубы (6). </w:t>
      </w:r>
      <w:r w:rsidR="002926B5" w:rsidRPr="0023543C">
        <w:rPr>
          <w:rFonts w:ascii="Arial" w:hAnsi="Arial" w:cs="Arial"/>
          <w:color w:val="000000"/>
          <w:sz w:val="18"/>
          <w:szCs w:val="18"/>
        </w:rPr>
        <w:br/>
        <w:t>Рекомендуемые диаметры труб системы: (3), (4) и (5) – 3/4"</w:t>
      </w:r>
      <w:proofErr w:type="gramStart"/>
      <w:r w:rsidR="002926B5" w:rsidRPr="0023543C">
        <w:rPr>
          <w:rFonts w:ascii="Arial" w:hAnsi="Arial" w:cs="Arial"/>
          <w:color w:val="000000"/>
          <w:sz w:val="18"/>
          <w:szCs w:val="18"/>
        </w:rPr>
        <w:t xml:space="preserve"> ;</w:t>
      </w:r>
      <w:proofErr w:type="gramEnd"/>
      <w:r w:rsidR="002926B5" w:rsidRPr="0023543C">
        <w:rPr>
          <w:rFonts w:ascii="Arial" w:hAnsi="Arial" w:cs="Arial"/>
          <w:color w:val="000000"/>
          <w:sz w:val="18"/>
          <w:szCs w:val="18"/>
        </w:rPr>
        <w:t xml:space="preserve"> (6) – </w:t>
      </w:r>
      <w:r w:rsidR="002926B5">
        <w:rPr>
          <w:rFonts w:ascii="Arial" w:hAnsi="Arial" w:cs="Arial"/>
          <w:color w:val="000000"/>
          <w:sz w:val="18"/>
          <w:szCs w:val="18"/>
        </w:rPr>
        <w:t>1" ; (7) - 1/2" ; (10) и (13)</w:t>
      </w:r>
      <w:r w:rsidR="002926B5" w:rsidRPr="0023543C">
        <w:rPr>
          <w:rFonts w:ascii="Arial" w:hAnsi="Arial" w:cs="Arial"/>
          <w:color w:val="000000"/>
          <w:sz w:val="18"/>
          <w:szCs w:val="18"/>
        </w:rPr>
        <w:t>– 2".</w:t>
      </w:r>
      <w:r w:rsidR="002926B5" w:rsidRPr="0023543C">
        <w:rPr>
          <w:rFonts w:ascii="Arial" w:hAnsi="Arial" w:cs="Arial"/>
          <w:color w:val="000000"/>
          <w:sz w:val="18"/>
          <w:szCs w:val="18"/>
        </w:rPr>
        <w:br/>
        <w:t>Количество радиаторов или других теплообменников определяется их характеристиками и количеством помещений, которые планируется отапливать. </w:t>
      </w:r>
      <w:r w:rsidR="002926B5" w:rsidRPr="0023543C">
        <w:rPr>
          <w:rFonts w:ascii="Arial" w:hAnsi="Arial" w:cs="Arial"/>
          <w:color w:val="000000"/>
          <w:sz w:val="18"/>
          <w:szCs w:val="18"/>
        </w:rPr>
        <w:br/>
        <w:t>Наполнение системы водой осуществляется через вентиль (14). Опорожняется система через этот же самый вентиль. </w:t>
      </w:r>
      <w:r w:rsidR="002926B5" w:rsidRPr="0023543C">
        <w:rPr>
          <w:rFonts w:ascii="Arial" w:hAnsi="Arial" w:cs="Arial"/>
          <w:color w:val="000000"/>
          <w:sz w:val="18"/>
          <w:szCs w:val="18"/>
        </w:rPr>
        <w:br/>
        <w:t>Циркуляционный насос (15) устанавливается на обратной трубе с целью оградить систему от термальных перегрузок и перегрева в случае нарушений в работе системы электроснабжения. При установлении насоса следует пользоваться требованиями его производителя. </w:t>
      </w:r>
      <w:r w:rsidR="002926B5">
        <w:rPr>
          <w:rFonts w:ascii="Arial" w:hAnsi="Arial" w:cs="Arial"/>
          <w:color w:val="000000"/>
          <w:sz w:val="18"/>
          <w:szCs w:val="18"/>
        </w:rPr>
        <w:br/>
      </w:r>
      <w:r w:rsidR="002926B5" w:rsidRPr="0023543C">
        <w:rPr>
          <w:rFonts w:ascii="Arial" w:hAnsi="Arial" w:cs="Arial"/>
          <w:color w:val="000000"/>
          <w:sz w:val="18"/>
          <w:szCs w:val="18"/>
        </w:rPr>
        <w:t>Система байпас должна быть организована между входным и выходным присоединениями труб к насосу. Это обеспечит достаточный проход воды в случае, когда насос выключен или имеется нарушение в работе системы электроснабжения. </w:t>
      </w:r>
    </w:p>
    <w:p w:rsidR="002926B5" w:rsidRPr="0087447F" w:rsidRDefault="002926B5" w:rsidP="00555FB6">
      <w:pPr>
        <w:spacing w:after="240"/>
        <w:jc w:val="center"/>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8"/>
          <w:szCs w:val="18"/>
        </w:rPr>
        <w:br/>
      </w:r>
      <w:r>
        <w:rPr>
          <w:rFonts w:ascii="Arial" w:hAnsi="Arial" w:cs="Arial"/>
          <w:color w:val="000000"/>
          <w:sz w:val="6"/>
          <w:szCs w:val="6"/>
        </w:rPr>
        <w:br/>
      </w:r>
      <w:r>
        <w:rPr>
          <w:rFonts w:ascii="Arial" w:hAnsi="Arial" w:cs="Arial"/>
          <w:color w:val="000000"/>
          <w:sz w:val="6"/>
          <w:szCs w:val="6"/>
        </w:rPr>
        <w:lastRenderedPageBreak/>
        <w:br/>
      </w:r>
      <w:r w:rsidR="00555FB6">
        <w:rPr>
          <w:rFonts w:ascii="Arial" w:hAnsi="Arial" w:cs="Arial"/>
          <w:noProof/>
          <w:color w:val="000000"/>
          <w:sz w:val="18"/>
          <w:szCs w:val="18"/>
        </w:rPr>
        <w:drawing>
          <wp:inline distT="0" distB="0" distL="0" distR="0">
            <wp:extent cx="2428875" cy="3267075"/>
            <wp:effectExtent l="0" t="0" r="9525" b="9525"/>
            <wp:docPr id="5" name="Рисунок 6" descr="упрощенная схема системы о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упрощенная схема системы отопления"/>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3267075"/>
                    </a:xfrm>
                    <a:prstGeom prst="rect">
                      <a:avLst/>
                    </a:prstGeom>
                    <a:noFill/>
                    <a:ln>
                      <a:noFill/>
                    </a:ln>
                  </pic:spPr>
                </pic:pic>
              </a:graphicData>
            </a:graphic>
          </wp:inline>
        </w:drawing>
      </w:r>
      <w:r>
        <w:rPr>
          <w:rFonts w:ascii="Arial" w:hAnsi="Arial" w:cs="Arial"/>
          <w:color w:val="000000"/>
          <w:sz w:val="18"/>
          <w:szCs w:val="18"/>
        </w:rPr>
        <w:br/>
      </w:r>
      <w:bookmarkStart w:id="0" w:name="_GoBack"/>
      <w:bookmarkEnd w:id="0"/>
      <w:r w:rsidRPr="0023543C">
        <w:rPr>
          <w:rFonts w:ascii="Arial" w:hAnsi="Arial" w:cs="Arial"/>
          <w:b/>
          <w:bCs/>
          <w:color w:val="000000"/>
          <w:sz w:val="18"/>
          <w:szCs w:val="18"/>
        </w:rPr>
        <w:t>Рисунок 3.</w:t>
      </w:r>
      <w:r w:rsidRPr="0023543C">
        <w:rPr>
          <w:rFonts w:ascii="Arial" w:hAnsi="Arial" w:cs="Arial"/>
          <w:color w:val="000000"/>
          <w:sz w:val="18"/>
          <w:szCs w:val="18"/>
        </w:rPr>
        <w:br/>
        <w:t xml:space="preserve">На рисунке 3 приведена упрощенная схема системы отопления, где: (1) – наивысшая точка системы; (2) – труба подключения верхнего ряда обогревателей; (3) – труба максимального уровня теплоносителя в системе; (4) - труба подачи теплоносителя; (5) – труба подключения нижнего ряда обогревателей; (6) – обогреватель (радиатор или </w:t>
      </w:r>
      <w:proofErr w:type="gramStart"/>
      <w:r w:rsidRPr="0023543C">
        <w:rPr>
          <w:rFonts w:ascii="Arial" w:hAnsi="Arial" w:cs="Arial"/>
          <w:color w:val="000000"/>
          <w:sz w:val="18"/>
          <w:szCs w:val="18"/>
        </w:rPr>
        <w:t>другое</w:t>
      </w:r>
      <w:proofErr w:type="gramEnd"/>
      <w:r w:rsidRPr="0023543C">
        <w:rPr>
          <w:rFonts w:ascii="Arial" w:hAnsi="Arial" w:cs="Arial"/>
          <w:color w:val="000000"/>
          <w:sz w:val="18"/>
          <w:szCs w:val="18"/>
        </w:rPr>
        <w:t>) – обратная труба; (8) – байпас; (9) – циркуляционный насос; (10) – котел; (11) – расширительный бак; (12) – труба перелива; (13) – вентиль для наполнения или опорожнения системы. </w:t>
      </w:r>
      <w:r w:rsidRPr="0023543C">
        <w:rPr>
          <w:rFonts w:ascii="Arial" w:hAnsi="Arial" w:cs="Arial"/>
          <w:color w:val="000000"/>
          <w:sz w:val="18"/>
          <w:szCs w:val="18"/>
        </w:rPr>
        <w:br/>
        <w:t xml:space="preserve">Главным отличием этой системы </w:t>
      </w:r>
      <w:proofErr w:type="gramStart"/>
      <w:r w:rsidRPr="0023543C">
        <w:rPr>
          <w:rFonts w:ascii="Arial" w:hAnsi="Arial" w:cs="Arial"/>
          <w:color w:val="000000"/>
          <w:sz w:val="18"/>
          <w:szCs w:val="18"/>
        </w:rPr>
        <w:t>от</w:t>
      </w:r>
      <w:proofErr w:type="gramEnd"/>
      <w:r w:rsidRPr="0023543C">
        <w:rPr>
          <w:rFonts w:ascii="Arial" w:hAnsi="Arial" w:cs="Arial"/>
          <w:color w:val="000000"/>
          <w:sz w:val="18"/>
          <w:szCs w:val="18"/>
        </w:rPr>
        <w:t xml:space="preserve"> приведенной выше является то, что расширительный бак может быть установлен в одном помещении с котлом. Такое расположение бака дает возможность легкого контроля за уровнем воды в </w:t>
      </w:r>
      <w:proofErr w:type="gramStart"/>
      <w:r w:rsidRPr="0023543C">
        <w:rPr>
          <w:rFonts w:ascii="Arial" w:hAnsi="Arial" w:cs="Arial"/>
          <w:color w:val="000000"/>
          <w:sz w:val="18"/>
          <w:szCs w:val="18"/>
        </w:rPr>
        <w:t>системе</w:t>
      </w:r>
      <w:proofErr w:type="gramEnd"/>
      <w:r w:rsidRPr="0023543C">
        <w:rPr>
          <w:rFonts w:ascii="Arial" w:hAnsi="Arial" w:cs="Arial"/>
          <w:color w:val="000000"/>
          <w:sz w:val="18"/>
          <w:szCs w:val="18"/>
        </w:rPr>
        <w:t xml:space="preserve"> и предотвратить замерзание в нем воды. Уровень воды в баке (11) должен быть выше нижнего края трубы (3) на 5-10 сантиметров. </w:t>
      </w:r>
      <w:r>
        <w:rPr>
          <w:rFonts w:ascii="Arial" w:hAnsi="Arial" w:cs="Arial"/>
          <w:color w:val="000000"/>
          <w:sz w:val="18"/>
          <w:szCs w:val="18"/>
        </w:rPr>
        <w:br/>
      </w:r>
      <w:r w:rsidRPr="0023543C">
        <w:rPr>
          <w:rFonts w:ascii="Arial" w:hAnsi="Arial" w:cs="Arial"/>
          <w:color w:val="000000"/>
          <w:sz w:val="18"/>
          <w:szCs w:val="18"/>
        </w:rPr>
        <w:t>Объем расширительного бака, необходимого вашей системе, можно рассчитать по формуле: </w:t>
      </w:r>
      <w:r w:rsidRPr="0023543C">
        <w:rPr>
          <w:rFonts w:ascii="Arial" w:hAnsi="Arial" w:cs="Arial"/>
          <w:color w:val="000000"/>
          <w:sz w:val="18"/>
          <w:szCs w:val="18"/>
        </w:rPr>
        <w:br/>
      </w:r>
      <w:r w:rsidRPr="0023543C">
        <w:rPr>
          <w:rFonts w:ascii="Arial" w:hAnsi="Arial" w:cs="Arial"/>
          <w:color w:val="000000"/>
          <w:sz w:val="18"/>
          <w:szCs w:val="18"/>
        </w:rPr>
        <w:br/>
      </w:r>
      <w:proofErr w:type="spellStart"/>
      <w:r w:rsidRPr="0023543C">
        <w:rPr>
          <w:rFonts w:ascii="Arial" w:hAnsi="Arial" w:cs="Arial"/>
          <w:color w:val="000000"/>
          <w:sz w:val="18"/>
          <w:szCs w:val="18"/>
        </w:rPr>
        <w:t>Vg</w:t>
      </w:r>
      <w:proofErr w:type="spellEnd"/>
      <w:r w:rsidRPr="0023543C">
        <w:rPr>
          <w:rFonts w:ascii="Arial" w:hAnsi="Arial" w:cs="Arial"/>
          <w:color w:val="000000"/>
          <w:sz w:val="18"/>
          <w:szCs w:val="18"/>
        </w:rPr>
        <w:t xml:space="preserve"> = 8Vs/100л</w:t>
      </w:r>
      <w:proofErr w:type="gramStart"/>
      <w:r w:rsidRPr="0023543C">
        <w:rPr>
          <w:rFonts w:ascii="Arial" w:hAnsi="Arial" w:cs="Arial"/>
          <w:color w:val="000000"/>
          <w:sz w:val="18"/>
          <w:szCs w:val="18"/>
        </w:rPr>
        <w:t> </w:t>
      </w:r>
      <w:r w:rsidRPr="0023543C">
        <w:rPr>
          <w:rFonts w:ascii="Arial" w:hAnsi="Arial" w:cs="Arial"/>
          <w:color w:val="000000"/>
          <w:sz w:val="18"/>
          <w:szCs w:val="18"/>
        </w:rPr>
        <w:br/>
      </w:r>
      <w:r w:rsidRPr="0023543C">
        <w:rPr>
          <w:rFonts w:ascii="Arial" w:hAnsi="Arial" w:cs="Arial"/>
          <w:color w:val="000000"/>
          <w:sz w:val="18"/>
          <w:szCs w:val="18"/>
        </w:rPr>
        <w:br/>
        <w:t>Г</w:t>
      </w:r>
      <w:proofErr w:type="gramEnd"/>
      <w:r w:rsidRPr="0023543C">
        <w:rPr>
          <w:rFonts w:ascii="Arial" w:hAnsi="Arial" w:cs="Arial"/>
          <w:color w:val="000000"/>
          <w:sz w:val="18"/>
          <w:szCs w:val="18"/>
        </w:rPr>
        <w:t xml:space="preserve">де </w:t>
      </w:r>
      <w:proofErr w:type="spellStart"/>
      <w:r w:rsidRPr="0023543C">
        <w:rPr>
          <w:rFonts w:ascii="Arial" w:hAnsi="Arial" w:cs="Arial"/>
          <w:color w:val="000000"/>
          <w:sz w:val="18"/>
          <w:szCs w:val="18"/>
        </w:rPr>
        <w:t>Vg</w:t>
      </w:r>
      <w:proofErr w:type="spellEnd"/>
      <w:r w:rsidRPr="0023543C">
        <w:rPr>
          <w:rFonts w:ascii="Arial" w:hAnsi="Arial" w:cs="Arial"/>
          <w:color w:val="000000"/>
          <w:sz w:val="18"/>
          <w:szCs w:val="18"/>
        </w:rPr>
        <w:t xml:space="preserve"> - объем бака, </w:t>
      </w:r>
      <w:r w:rsidRPr="0023543C">
        <w:rPr>
          <w:rFonts w:ascii="Arial" w:hAnsi="Arial" w:cs="Arial"/>
          <w:color w:val="000000"/>
          <w:sz w:val="18"/>
          <w:szCs w:val="18"/>
        </w:rPr>
        <w:br/>
      </w:r>
      <w:r w:rsidRPr="0023543C">
        <w:rPr>
          <w:rFonts w:ascii="Arial" w:hAnsi="Arial" w:cs="Arial"/>
          <w:color w:val="000000"/>
          <w:sz w:val="18"/>
          <w:szCs w:val="18"/>
        </w:rPr>
        <w:br/>
      </w:r>
      <w:proofErr w:type="spellStart"/>
      <w:r w:rsidRPr="0023543C">
        <w:rPr>
          <w:rFonts w:ascii="Arial" w:hAnsi="Arial" w:cs="Arial"/>
          <w:color w:val="000000"/>
          <w:sz w:val="18"/>
          <w:szCs w:val="18"/>
        </w:rPr>
        <w:t>Vs</w:t>
      </w:r>
      <w:proofErr w:type="spellEnd"/>
      <w:r w:rsidRPr="0023543C">
        <w:rPr>
          <w:rFonts w:ascii="Arial" w:hAnsi="Arial" w:cs="Arial"/>
          <w:color w:val="000000"/>
          <w:sz w:val="18"/>
          <w:szCs w:val="18"/>
        </w:rPr>
        <w:t xml:space="preserve"> – общий объем системы. </w:t>
      </w:r>
      <w:r>
        <w:rPr>
          <w:rFonts w:ascii="Arial" w:hAnsi="Arial" w:cs="Arial"/>
          <w:color w:val="000000"/>
          <w:sz w:val="18"/>
          <w:szCs w:val="18"/>
        </w:rPr>
        <w:br/>
      </w:r>
      <w:r w:rsidRPr="0023543C">
        <w:rPr>
          <w:rFonts w:ascii="Arial" w:hAnsi="Arial" w:cs="Arial"/>
          <w:color w:val="000000"/>
          <w:sz w:val="18"/>
          <w:szCs w:val="18"/>
        </w:rPr>
        <w:t>Системы отопления могут и не иметь в своем составе циркуляционного насоса, то есть быть гравитационного типа. В таком случае следует тщательным образом выдерживать соответствующие углы при прокладке труб. </w:t>
      </w:r>
      <w:r w:rsidRPr="0023543C">
        <w:rPr>
          <w:rFonts w:ascii="Arial" w:hAnsi="Arial" w:cs="Arial"/>
          <w:color w:val="000000"/>
          <w:sz w:val="18"/>
          <w:szCs w:val="18"/>
        </w:rPr>
        <w:br/>
      </w:r>
    </w:p>
    <w:p w:rsidR="002926B5" w:rsidRPr="00ED5E37" w:rsidRDefault="002926B5" w:rsidP="00ED5E37">
      <w:pPr>
        <w:spacing w:after="240"/>
        <w:jc w:val="center"/>
        <w:rPr>
          <w:rFonts w:ascii="Arial" w:hAnsi="Arial" w:cs="Arial"/>
          <w:color w:val="000000"/>
          <w:sz w:val="18"/>
          <w:szCs w:val="18"/>
        </w:rPr>
      </w:pPr>
      <w:r>
        <w:rPr>
          <w:rFonts w:ascii="Arial" w:hAnsi="Arial" w:cs="Arial"/>
          <w:color w:val="000000"/>
          <w:sz w:val="18"/>
          <w:szCs w:val="18"/>
        </w:rPr>
        <w:t>-7-</w:t>
      </w:r>
    </w:p>
    <w:p w:rsidR="002926B5" w:rsidRPr="002F7CDE" w:rsidRDefault="002926B5" w:rsidP="005C52E1">
      <w:pPr>
        <w:spacing w:after="240"/>
        <w:rPr>
          <w:rFonts w:ascii="Arial" w:hAnsi="Arial" w:cs="Arial"/>
          <w:color w:val="000000"/>
          <w:sz w:val="6"/>
          <w:szCs w:val="6"/>
        </w:rPr>
      </w:pPr>
      <w:r w:rsidRPr="0023543C">
        <w:rPr>
          <w:rFonts w:ascii="Arial" w:hAnsi="Arial" w:cs="Arial"/>
          <w:color w:val="000000"/>
          <w:sz w:val="18"/>
          <w:szCs w:val="18"/>
        </w:rPr>
        <w:lastRenderedPageBreak/>
        <w:t>В любом случае при заполнении системы следует полностью удалить из нее воздух. Для этого следует установить специальные краны. </w:t>
      </w:r>
      <w:r w:rsidRPr="0023543C">
        <w:rPr>
          <w:rFonts w:ascii="Arial" w:hAnsi="Arial" w:cs="Arial"/>
          <w:color w:val="000000"/>
          <w:sz w:val="18"/>
          <w:szCs w:val="18"/>
        </w:rPr>
        <w:br/>
      </w:r>
      <w:r w:rsidRPr="00204B58">
        <w:rPr>
          <w:rFonts w:ascii="Arial" w:hAnsi="Arial" w:cs="Arial"/>
          <w:b/>
          <w:bCs/>
          <w:color w:val="000000"/>
          <w:sz w:val="18"/>
          <w:szCs w:val="18"/>
        </w:rPr>
        <w:t>Монтаж системы горячего водоснабжения</w:t>
      </w:r>
      <w:r>
        <w:rPr>
          <w:rFonts w:ascii="Arial" w:hAnsi="Arial" w:cs="Arial"/>
          <w:color w:val="000000"/>
          <w:sz w:val="18"/>
          <w:szCs w:val="18"/>
        </w:rPr>
        <w:br/>
        <w:t>Патрубки теплообменника горячего водоснабжения выведены на заднюю стенку котла.</w:t>
      </w:r>
      <w:r>
        <w:rPr>
          <w:rFonts w:ascii="Arial" w:hAnsi="Arial" w:cs="Arial"/>
          <w:color w:val="000000"/>
          <w:sz w:val="18"/>
          <w:szCs w:val="18"/>
        </w:rPr>
        <w:br/>
        <w:t>Для эффективной работы системы, теплообменник изготовлен из медных труб.</w:t>
      </w:r>
      <w:r>
        <w:rPr>
          <w:rFonts w:ascii="Arial" w:hAnsi="Arial" w:cs="Arial"/>
          <w:color w:val="000000"/>
          <w:sz w:val="18"/>
          <w:szCs w:val="18"/>
        </w:rPr>
        <w:br/>
      </w:r>
      <w:proofErr w:type="gramStart"/>
      <w:r>
        <w:rPr>
          <w:rFonts w:ascii="Arial" w:hAnsi="Arial" w:cs="Arial"/>
          <w:color w:val="000000"/>
          <w:sz w:val="18"/>
          <w:szCs w:val="18"/>
        </w:rPr>
        <w:t>Монтаж горячего водоснабжения производится гибкими водяными шлангами (длина       шлангов выбирается достаточной для присоединения к системе Г. В.С).</w:t>
      </w:r>
      <w:proofErr w:type="gramEnd"/>
      <w:r>
        <w:rPr>
          <w:rFonts w:ascii="Arial" w:hAnsi="Arial" w:cs="Arial"/>
          <w:color w:val="000000"/>
          <w:sz w:val="18"/>
          <w:szCs w:val="18"/>
        </w:rPr>
        <w:t xml:space="preserve"> Резьбовые соединения 0,5 дюйма герметизируются лентой «ФУМ 100% Р.Т.</w:t>
      </w:r>
      <w:r>
        <w:rPr>
          <w:rFonts w:ascii="Arial" w:hAnsi="Arial" w:cs="Arial"/>
          <w:color w:val="000000"/>
          <w:sz w:val="18"/>
          <w:szCs w:val="18"/>
          <w:lang w:val="en-US"/>
        </w:rPr>
        <w:t>F</w:t>
      </w:r>
      <w:r w:rsidRPr="00F42386">
        <w:rPr>
          <w:rFonts w:ascii="Arial" w:hAnsi="Arial" w:cs="Arial"/>
          <w:color w:val="000000"/>
          <w:sz w:val="18"/>
          <w:szCs w:val="18"/>
        </w:rPr>
        <w:t>.</w:t>
      </w:r>
      <w:r>
        <w:rPr>
          <w:rFonts w:ascii="Arial" w:hAnsi="Arial" w:cs="Arial"/>
          <w:color w:val="000000"/>
          <w:sz w:val="18"/>
          <w:szCs w:val="18"/>
          <w:lang w:val="en-US"/>
        </w:rPr>
        <w:t>E</w:t>
      </w:r>
      <w:r w:rsidRPr="00F42386">
        <w:rPr>
          <w:rFonts w:ascii="Arial" w:hAnsi="Arial" w:cs="Arial"/>
          <w:color w:val="000000"/>
          <w:sz w:val="18"/>
          <w:szCs w:val="18"/>
        </w:rPr>
        <w:t xml:space="preserve"> 12</w:t>
      </w:r>
      <w:r>
        <w:rPr>
          <w:rFonts w:ascii="Arial" w:hAnsi="Arial" w:cs="Arial"/>
          <w:color w:val="000000"/>
          <w:sz w:val="18"/>
          <w:szCs w:val="18"/>
        </w:rPr>
        <w:t>мм*0,1мм, или фторопластовой лентой или паклей на масляной краске.</w:t>
      </w:r>
      <w:r w:rsidRPr="0023543C">
        <w:rPr>
          <w:rFonts w:ascii="Arial" w:hAnsi="Arial" w:cs="Arial"/>
          <w:color w:val="000000"/>
          <w:sz w:val="18"/>
          <w:szCs w:val="18"/>
        </w:rPr>
        <w:br/>
      </w:r>
      <w:r w:rsidRPr="0023543C">
        <w:rPr>
          <w:rFonts w:ascii="Arial" w:hAnsi="Arial" w:cs="Arial"/>
          <w:b/>
          <w:bCs/>
          <w:i/>
          <w:iCs/>
          <w:color w:val="000000"/>
          <w:sz w:val="18"/>
          <w:szCs w:val="18"/>
        </w:rPr>
        <w:t xml:space="preserve">Внимание! </w:t>
      </w:r>
      <w:r w:rsidRPr="0023543C">
        <w:rPr>
          <w:rFonts w:ascii="Arial" w:hAnsi="Arial" w:cs="Arial"/>
          <w:i/>
          <w:iCs/>
          <w:color w:val="000000"/>
          <w:sz w:val="18"/>
          <w:szCs w:val="18"/>
        </w:rPr>
        <w:t>Приведенные примеры несут в себе лишь теоретические принципы построения систем отопления. В каждом частном случае системы отопления проектируются с учетом особенностей объекта, который планируется отапливать.</w:t>
      </w:r>
      <w:r w:rsidRPr="00401497">
        <w:rPr>
          <w:rFonts w:ascii="Arial" w:hAnsi="Arial" w:cs="Arial"/>
          <w:i/>
          <w:iCs/>
          <w:color w:val="000000"/>
          <w:sz w:val="18"/>
          <w:szCs w:val="18"/>
        </w:rPr>
        <w:t> </w:t>
      </w:r>
      <w:r w:rsidRPr="002F7CDE">
        <w:rPr>
          <w:rFonts w:ascii="Arial" w:hAnsi="Arial" w:cs="Arial"/>
          <w:b/>
          <w:bCs/>
          <w:i/>
          <w:iCs/>
          <w:color w:val="000000"/>
          <w:sz w:val="22"/>
          <w:szCs w:val="22"/>
        </w:rPr>
        <w:br/>
        <w:t xml:space="preserve">   Для правильного монтажа систем отопления обращайтесь к специализированным предприятиям. </w:t>
      </w:r>
      <w:r w:rsidRPr="002F7CDE">
        <w:rPr>
          <w:rFonts w:ascii="Arial" w:hAnsi="Arial" w:cs="Arial"/>
          <w:b/>
          <w:bCs/>
          <w:i/>
          <w:iCs/>
          <w:color w:val="000000"/>
          <w:sz w:val="22"/>
          <w:szCs w:val="22"/>
        </w:rPr>
        <w:br/>
      </w:r>
      <w:r w:rsidRPr="0023543C">
        <w:rPr>
          <w:rFonts w:ascii="Arial" w:hAnsi="Arial" w:cs="Arial"/>
          <w:color w:val="000000"/>
          <w:sz w:val="18"/>
          <w:szCs w:val="18"/>
        </w:rPr>
        <w:br/>
      </w:r>
      <w:r>
        <w:rPr>
          <w:rFonts w:ascii="Arial" w:hAnsi="Arial" w:cs="Arial"/>
          <w:b/>
          <w:bCs/>
          <w:color w:val="000000"/>
          <w:sz w:val="18"/>
          <w:szCs w:val="18"/>
        </w:rPr>
        <w:t>8</w:t>
      </w:r>
      <w:r w:rsidRPr="0023543C">
        <w:rPr>
          <w:rFonts w:ascii="Arial" w:hAnsi="Arial" w:cs="Arial"/>
          <w:b/>
          <w:bCs/>
          <w:color w:val="000000"/>
          <w:sz w:val="18"/>
          <w:szCs w:val="18"/>
        </w:rPr>
        <w:t xml:space="preserve">. </w:t>
      </w:r>
      <w:proofErr w:type="gramStart"/>
      <w:r w:rsidRPr="0023543C">
        <w:rPr>
          <w:rFonts w:ascii="Arial" w:hAnsi="Arial" w:cs="Arial"/>
          <w:b/>
          <w:bCs/>
          <w:color w:val="000000"/>
          <w:sz w:val="18"/>
          <w:szCs w:val="18"/>
        </w:rPr>
        <w:t>ОБЩИЕ ТРЕБОВАНИЯ К ДЫМОХОДУ </w:t>
      </w:r>
      <w:r>
        <w:rPr>
          <w:rFonts w:ascii="Arial" w:hAnsi="Arial" w:cs="Arial"/>
          <w:color w:val="000000"/>
          <w:sz w:val="18"/>
          <w:szCs w:val="18"/>
        </w:rPr>
        <w:br/>
      </w:r>
      <w:r>
        <w:rPr>
          <w:rFonts w:ascii="Arial" w:hAnsi="Arial" w:cs="Arial"/>
          <w:color w:val="000000"/>
          <w:sz w:val="6"/>
          <w:szCs w:val="6"/>
        </w:rPr>
        <w:br/>
      </w:r>
      <w:r>
        <w:rPr>
          <w:rFonts w:ascii="Arial" w:hAnsi="Arial" w:cs="Arial"/>
          <w:color w:val="000000"/>
          <w:sz w:val="18"/>
          <w:szCs w:val="18"/>
        </w:rPr>
        <w:t>8</w:t>
      </w:r>
      <w:r w:rsidRPr="0023543C">
        <w:rPr>
          <w:rFonts w:ascii="Arial" w:hAnsi="Arial" w:cs="Arial"/>
          <w:color w:val="000000"/>
          <w:sz w:val="18"/>
          <w:szCs w:val="18"/>
        </w:rPr>
        <w:t xml:space="preserve">.1 Котел должен быть подключен к индивидуальному дымоходу, который обеспечивает достаточную тягу. </w:t>
      </w:r>
      <w:r w:rsidRPr="0023543C">
        <w:rPr>
          <w:rFonts w:ascii="Arial" w:hAnsi="Arial" w:cs="Arial"/>
          <w:color w:val="000000"/>
          <w:sz w:val="18"/>
          <w:szCs w:val="18"/>
        </w:rPr>
        <w:br/>
      </w:r>
      <w:r>
        <w:rPr>
          <w:rFonts w:ascii="Arial" w:hAnsi="Arial" w:cs="Arial"/>
          <w:color w:val="000000"/>
          <w:sz w:val="18"/>
          <w:szCs w:val="18"/>
        </w:rPr>
        <w:t>8</w:t>
      </w:r>
      <w:r w:rsidRPr="0023543C">
        <w:rPr>
          <w:rFonts w:ascii="Arial" w:hAnsi="Arial" w:cs="Arial"/>
          <w:color w:val="000000"/>
          <w:sz w:val="18"/>
          <w:szCs w:val="18"/>
        </w:rPr>
        <w:t>.2 Дымоход должен быть выполнен из стали или другого материала, который выдерживает температуру выше 400° С. </w:t>
      </w:r>
      <w:r w:rsidRPr="0023543C">
        <w:rPr>
          <w:rFonts w:ascii="Arial" w:hAnsi="Arial" w:cs="Arial"/>
          <w:color w:val="000000"/>
          <w:sz w:val="18"/>
          <w:szCs w:val="18"/>
        </w:rPr>
        <w:br/>
      </w:r>
      <w:r>
        <w:rPr>
          <w:rFonts w:ascii="Arial" w:hAnsi="Arial" w:cs="Arial"/>
          <w:color w:val="000000"/>
          <w:sz w:val="18"/>
          <w:szCs w:val="18"/>
        </w:rPr>
        <w:t>8</w:t>
      </w:r>
      <w:r w:rsidRPr="0023543C">
        <w:rPr>
          <w:rFonts w:ascii="Arial" w:hAnsi="Arial" w:cs="Arial"/>
          <w:color w:val="000000"/>
          <w:sz w:val="18"/>
          <w:szCs w:val="18"/>
        </w:rPr>
        <w:t xml:space="preserve">.3 Все присоединения к системе </w:t>
      </w:r>
      <w:proofErr w:type="spellStart"/>
      <w:r w:rsidRPr="0023543C">
        <w:rPr>
          <w:rFonts w:ascii="Arial" w:hAnsi="Arial" w:cs="Arial"/>
          <w:color w:val="000000"/>
          <w:sz w:val="18"/>
          <w:szCs w:val="18"/>
        </w:rPr>
        <w:t>газоотвода</w:t>
      </w:r>
      <w:proofErr w:type="spellEnd"/>
      <w:r w:rsidRPr="0023543C">
        <w:rPr>
          <w:rFonts w:ascii="Arial" w:hAnsi="Arial" w:cs="Arial"/>
          <w:color w:val="000000"/>
          <w:sz w:val="18"/>
          <w:szCs w:val="18"/>
        </w:rPr>
        <w:t xml:space="preserve"> должны быть герметичными и обеспечивать хорошую тягу. </w:t>
      </w:r>
      <w:r>
        <w:rPr>
          <w:rFonts w:ascii="Arial" w:hAnsi="Arial" w:cs="Arial"/>
          <w:color w:val="000000"/>
          <w:sz w:val="18"/>
          <w:szCs w:val="18"/>
        </w:rPr>
        <w:br/>
        <w:t>8</w:t>
      </w:r>
      <w:r w:rsidRPr="0023543C">
        <w:rPr>
          <w:rFonts w:ascii="Arial" w:hAnsi="Arial" w:cs="Arial"/>
          <w:color w:val="000000"/>
          <w:sz w:val="18"/>
          <w:szCs w:val="18"/>
        </w:rPr>
        <w:t xml:space="preserve">.4 Труба </w:t>
      </w:r>
      <w:proofErr w:type="spellStart"/>
      <w:r w:rsidRPr="0023543C">
        <w:rPr>
          <w:rFonts w:ascii="Arial" w:hAnsi="Arial" w:cs="Arial"/>
          <w:color w:val="000000"/>
          <w:sz w:val="18"/>
          <w:szCs w:val="18"/>
        </w:rPr>
        <w:t>газоотвода</w:t>
      </w:r>
      <w:proofErr w:type="spellEnd"/>
      <w:r w:rsidRPr="0023543C">
        <w:rPr>
          <w:rFonts w:ascii="Arial" w:hAnsi="Arial" w:cs="Arial"/>
          <w:color w:val="000000"/>
          <w:sz w:val="18"/>
          <w:szCs w:val="18"/>
        </w:rPr>
        <w:t xml:space="preserve"> должна присоединяться к дымоходу самим коротким образом.</w:t>
      </w:r>
      <w:proofErr w:type="gramEnd"/>
      <w:r w:rsidRPr="0023543C">
        <w:rPr>
          <w:rFonts w:ascii="Arial" w:hAnsi="Arial" w:cs="Arial"/>
          <w:color w:val="000000"/>
          <w:sz w:val="18"/>
          <w:szCs w:val="18"/>
        </w:rPr>
        <w:t xml:space="preserve"> Необходимо избегать моментов, которые увеличивают возможность потери давления, таких как горизонтальное подключение </w:t>
      </w:r>
      <w:proofErr w:type="spellStart"/>
      <w:r w:rsidRPr="0023543C">
        <w:rPr>
          <w:rFonts w:ascii="Arial" w:hAnsi="Arial" w:cs="Arial"/>
          <w:color w:val="000000"/>
          <w:sz w:val="18"/>
          <w:szCs w:val="18"/>
        </w:rPr>
        <w:t>газоотвода</w:t>
      </w:r>
      <w:proofErr w:type="spellEnd"/>
      <w:r w:rsidRPr="0023543C">
        <w:rPr>
          <w:rFonts w:ascii="Arial" w:hAnsi="Arial" w:cs="Arial"/>
          <w:color w:val="000000"/>
          <w:sz w:val="18"/>
          <w:szCs w:val="18"/>
        </w:rPr>
        <w:t xml:space="preserve"> (угол не меньше чем 10°) или коленчатые патрубки. </w:t>
      </w:r>
      <w:r>
        <w:rPr>
          <w:rFonts w:ascii="Arial" w:hAnsi="Arial" w:cs="Arial"/>
          <w:color w:val="000000"/>
          <w:sz w:val="18"/>
          <w:szCs w:val="18"/>
        </w:rPr>
        <w:br/>
        <w:t>8</w:t>
      </w:r>
      <w:r w:rsidRPr="0023543C">
        <w:rPr>
          <w:rFonts w:ascii="Arial" w:hAnsi="Arial" w:cs="Arial"/>
          <w:color w:val="000000"/>
          <w:sz w:val="18"/>
          <w:szCs w:val="18"/>
        </w:rPr>
        <w:t>.5</w:t>
      </w:r>
      <w:proofErr w:type="gramStart"/>
      <w:r w:rsidRPr="0023543C">
        <w:rPr>
          <w:rFonts w:ascii="Arial" w:hAnsi="Arial" w:cs="Arial"/>
          <w:color w:val="000000"/>
          <w:sz w:val="18"/>
          <w:szCs w:val="18"/>
        </w:rPr>
        <w:t xml:space="preserve"> В</w:t>
      </w:r>
      <w:proofErr w:type="gramEnd"/>
      <w:r w:rsidRPr="0023543C">
        <w:rPr>
          <w:rFonts w:ascii="Arial" w:hAnsi="Arial" w:cs="Arial"/>
          <w:color w:val="000000"/>
          <w:sz w:val="18"/>
          <w:szCs w:val="18"/>
        </w:rPr>
        <w:t xml:space="preserve"> нижней части дымохода нужно сделать металлические герметичные дверцы для его чистки. </w:t>
      </w:r>
      <w:r>
        <w:rPr>
          <w:rFonts w:ascii="Arial" w:hAnsi="Arial" w:cs="Arial"/>
          <w:color w:val="000000"/>
          <w:sz w:val="18"/>
          <w:szCs w:val="18"/>
        </w:rPr>
        <w:br/>
        <w:t>8</w:t>
      </w:r>
      <w:r w:rsidRPr="0023543C">
        <w:rPr>
          <w:rFonts w:ascii="Arial" w:hAnsi="Arial" w:cs="Arial"/>
          <w:color w:val="000000"/>
          <w:sz w:val="18"/>
          <w:szCs w:val="18"/>
        </w:rPr>
        <w:t>.6 Участки дымохода, которые находятся вне помещения, должны быть в обязательном порядке теплоизолированными. В другом случае, образуется конденсат, который будет способствовать быстрому накоплению в нем сажи. </w:t>
      </w:r>
      <w:r>
        <w:rPr>
          <w:rFonts w:ascii="Arial" w:hAnsi="Arial" w:cs="Arial"/>
          <w:color w:val="000000"/>
          <w:sz w:val="18"/>
          <w:szCs w:val="18"/>
        </w:rPr>
        <w:br/>
        <w:t>8</w:t>
      </w:r>
      <w:r w:rsidRPr="0023543C">
        <w:rPr>
          <w:rFonts w:ascii="Arial" w:hAnsi="Arial" w:cs="Arial"/>
          <w:color w:val="000000"/>
          <w:sz w:val="18"/>
          <w:szCs w:val="18"/>
        </w:rPr>
        <w:t>.7 Высота дымохода должна быть не меньше чем это отмечено в таблице 1. </w:t>
      </w:r>
      <w:r w:rsidRPr="0023543C">
        <w:rPr>
          <w:rFonts w:ascii="Arial" w:hAnsi="Arial" w:cs="Arial"/>
          <w:color w:val="000000"/>
          <w:sz w:val="18"/>
          <w:szCs w:val="18"/>
        </w:rPr>
        <w:br/>
      </w:r>
      <w:r w:rsidRPr="0023543C">
        <w:rPr>
          <w:rFonts w:ascii="Arial" w:hAnsi="Arial" w:cs="Arial"/>
          <w:b/>
          <w:bCs/>
          <w:color w:val="000000"/>
          <w:sz w:val="20"/>
          <w:szCs w:val="20"/>
        </w:rPr>
        <w:t>Для правильного монтажа дымохода обращайтесь к специализированным предприятиям.</w:t>
      </w:r>
      <w:r w:rsidRPr="0086158F">
        <w:rPr>
          <w:rFonts w:ascii="Arial" w:hAnsi="Arial" w:cs="Arial"/>
          <w:b/>
          <w:bCs/>
          <w:color w:val="000000"/>
          <w:sz w:val="20"/>
          <w:szCs w:val="20"/>
        </w:rPr>
        <w:t> </w:t>
      </w:r>
      <w:r>
        <w:rPr>
          <w:rFonts w:ascii="Arial" w:hAnsi="Arial" w:cs="Arial"/>
          <w:color w:val="000000"/>
          <w:sz w:val="18"/>
          <w:szCs w:val="18"/>
        </w:rPr>
        <w:br/>
      </w:r>
    </w:p>
    <w:p w:rsidR="002926B5" w:rsidRPr="0087447F" w:rsidRDefault="002926B5" w:rsidP="005C52E1">
      <w:pPr>
        <w:spacing w:after="240"/>
        <w:rPr>
          <w:rFonts w:ascii="Arial" w:hAnsi="Arial" w:cs="Arial"/>
          <w:color w:val="000000"/>
          <w:sz w:val="18"/>
          <w:szCs w:val="18"/>
        </w:rPr>
      </w:pPr>
      <w:r>
        <w:rPr>
          <w:rFonts w:ascii="Arial" w:hAnsi="Arial" w:cs="Arial"/>
          <w:b/>
          <w:bCs/>
          <w:color w:val="000000"/>
          <w:sz w:val="18"/>
          <w:szCs w:val="18"/>
        </w:rPr>
        <w:t>9</w:t>
      </w:r>
      <w:r w:rsidRPr="0023543C">
        <w:rPr>
          <w:rFonts w:ascii="Arial" w:hAnsi="Arial" w:cs="Arial"/>
          <w:b/>
          <w:bCs/>
          <w:color w:val="000000"/>
          <w:sz w:val="18"/>
          <w:szCs w:val="18"/>
        </w:rPr>
        <w:t>. ПРАВИЛА БЕЗОПАСНОСТИ</w:t>
      </w:r>
      <w:r>
        <w:rPr>
          <w:rFonts w:ascii="Arial" w:hAnsi="Arial" w:cs="Arial"/>
          <w:b/>
          <w:bCs/>
          <w:color w:val="000000"/>
          <w:sz w:val="18"/>
          <w:szCs w:val="18"/>
        </w:rPr>
        <w:br/>
      </w:r>
      <w:r>
        <w:rPr>
          <w:rFonts w:ascii="Arial" w:hAnsi="Arial" w:cs="Arial"/>
          <w:color w:val="000000"/>
          <w:sz w:val="6"/>
          <w:szCs w:val="6"/>
        </w:rPr>
        <w:br/>
      </w:r>
      <w:r>
        <w:rPr>
          <w:rFonts w:ascii="Arial" w:hAnsi="Arial" w:cs="Arial"/>
          <w:color w:val="000000"/>
          <w:sz w:val="18"/>
          <w:szCs w:val="18"/>
        </w:rPr>
        <w:t>9</w:t>
      </w:r>
      <w:r w:rsidRPr="0023543C">
        <w:rPr>
          <w:rFonts w:ascii="Arial" w:hAnsi="Arial" w:cs="Arial"/>
          <w:color w:val="000000"/>
          <w:sz w:val="18"/>
          <w:szCs w:val="18"/>
        </w:rPr>
        <w:t>.1</w:t>
      </w:r>
      <w:proofErr w:type="gramStart"/>
      <w:r w:rsidRPr="0023543C">
        <w:rPr>
          <w:rFonts w:ascii="Arial" w:hAnsi="Arial" w:cs="Arial"/>
          <w:color w:val="000000"/>
          <w:sz w:val="18"/>
          <w:szCs w:val="18"/>
        </w:rPr>
        <w:t>Н</w:t>
      </w:r>
      <w:proofErr w:type="gramEnd"/>
      <w:r w:rsidRPr="0023543C">
        <w:rPr>
          <w:rFonts w:ascii="Arial" w:hAnsi="Arial" w:cs="Arial"/>
          <w:color w:val="000000"/>
          <w:sz w:val="18"/>
          <w:szCs w:val="18"/>
        </w:rPr>
        <w:t>е поручайте ух</w:t>
      </w:r>
      <w:r>
        <w:rPr>
          <w:rFonts w:ascii="Arial" w:hAnsi="Arial" w:cs="Arial"/>
          <w:color w:val="000000"/>
          <w:sz w:val="18"/>
          <w:szCs w:val="18"/>
        </w:rPr>
        <w:t>од за котлом малолетним детям. </w:t>
      </w:r>
      <w:r w:rsidRPr="0023543C">
        <w:rPr>
          <w:rFonts w:ascii="Arial" w:hAnsi="Arial" w:cs="Arial"/>
          <w:color w:val="000000"/>
          <w:sz w:val="18"/>
          <w:szCs w:val="18"/>
        </w:rPr>
        <w:br/>
      </w:r>
      <w:r>
        <w:rPr>
          <w:rFonts w:ascii="Arial" w:hAnsi="Arial" w:cs="Arial"/>
          <w:color w:val="000000"/>
          <w:sz w:val="18"/>
          <w:szCs w:val="18"/>
        </w:rPr>
        <w:t>9</w:t>
      </w:r>
      <w:r w:rsidRPr="0023543C">
        <w:rPr>
          <w:rFonts w:ascii="Arial" w:hAnsi="Arial" w:cs="Arial"/>
          <w:color w:val="000000"/>
          <w:sz w:val="18"/>
          <w:szCs w:val="18"/>
        </w:rPr>
        <w:t>.2 Не размещайте топливо и другие горючие вещества и материалы</w:t>
      </w:r>
      <w:r>
        <w:rPr>
          <w:rFonts w:ascii="Arial" w:hAnsi="Arial" w:cs="Arial"/>
          <w:color w:val="000000"/>
          <w:sz w:val="18"/>
          <w:szCs w:val="18"/>
        </w:rPr>
        <w:t xml:space="preserve"> непосредственно перед топкой. </w:t>
      </w:r>
      <w:r w:rsidRPr="0023543C">
        <w:rPr>
          <w:rFonts w:ascii="Arial" w:hAnsi="Arial" w:cs="Arial"/>
          <w:color w:val="000000"/>
          <w:sz w:val="18"/>
          <w:szCs w:val="18"/>
        </w:rPr>
        <w:br/>
      </w:r>
      <w:r>
        <w:rPr>
          <w:rFonts w:ascii="Arial" w:hAnsi="Arial" w:cs="Arial"/>
          <w:color w:val="000000"/>
          <w:sz w:val="18"/>
          <w:szCs w:val="18"/>
        </w:rPr>
        <w:t>9</w:t>
      </w:r>
      <w:r w:rsidRPr="0023543C">
        <w:rPr>
          <w:rFonts w:ascii="Arial" w:hAnsi="Arial" w:cs="Arial"/>
          <w:color w:val="000000"/>
          <w:sz w:val="18"/>
          <w:szCs w:val="18"/>
        </w:rPr>
        <w:t>.3.Не храните не затушенные уголь и золу в металлической посуде, которая установлена на деревянном п</w:t>
      </w:r>
      <w:r>
        <w:rPr>
          <w:rFonts w:ascii="Arial" w:hAnsi="Arial" w:cs="Arial"/>
          <w:color w:val="000000"/>
          <w:sz w:val="18"/>
          <w:szCs w:val="18"/>
        </w:rPr>
        <w:t>олу или возгораемой подставке. </w:t>
      </w:r>
      <w:r w:rsidRPr="0023543C">
        <w:rPr>
          <w:rFonts w:ascii="Arial" w:hAnsi="Arial" w:cs="Arial"/>
          <w:color w:val="000000"/>
          <w:sz w:val="18"/>
          <w:szCs w:val="18"/>
        </w:rPr>
        <w:br/>
      </w:r>
      <w:r>
        <w:rPr>
          <w:rFonts w:ascii="Arial" w:hAnsi="Arial" w:cs="Arial"/>
          <w:color w:val="000000"/>
          <w:sz w:val="18"/>
          <w:szCs w:val="18"/>
        </w:rPr>
        <w:t>9</w:t>
      </w:r>
      <w:r w:rsidRPr="0023543C">
        <w:rPr>
          <w:rFonts w:ascii="Arial" w:hAnsi="Arial" w:cs="Arial"/>
          <w:color w:val="000000"/>
          <w:sz w:val="18"/>
          <w:szCs w:val="18"/>
        </w:rPr>
        <w:t>.4 Не сушите на котле одежду, дрова и не оставляйте на нем разные воз</w:t>
      </w:r>
      <w:r>
        <w:rPr>
          <w:rFonts w:ascii="Arial" w:hAnsi="Arial" w:cs="Arial"/>
          <w:color w:val="000000"/>
          <w:sz w:val="18"/>
          <w:szCs w:val="18"/>
        </w:rPr>
        <w:t>гораемые предметы и материалы. </w:t>
      </w:r>
      <w:r w:rsidRPr="0023543C">
        <w:rPr>
          <w:rFonts w:ascii="Arial" w:hAnsi="Arial" w:cs="Arial"/>
          <w:color w:val="000000"/>
          <w:sz w:val="18"/>
          <w:szCs w:val="18"/>
        </w:rPr>
        <w:br/>
      </w:r>
      <w:r>
        <w:rPr>
          <w:rFonts w:ascii="Arial" w:hAnsi="Arial" w:cs="Arial"/>
          <w:color w:val="000000"/>
          <w:sz w:val="18"/>
          <w:szCs w:val="18"/>
        </w:rPr>
        <w:t>9</w:t>
      </w:r>
      <w:r w:rsidRPr="0023543C">
        <w:rPr>
          <w:rFonts w:ascii="Arial" w:hAnsi="Arial" w:cs="Arial"/>
          <w:color w:val="000000"/>
          <w:sz w:val="18"/>
          <w:szCs w:val="18"/>
        </w:rPr>
        <w:t>.5 Не применяйте для розжига котла легковоспл</w:t>
      </w:r>
      <w:r>
        <w:rPr>
          <w:rFonts w:ascii="Arial" w:hAnsi="Arial" w:cs="Arial"/>
          <w:color w:val="000000"/>
          <w:sz w:val="18"/>
          <w:szCs w:val="18"/>
        </w:rPr>
        <w:t>аменяющиеся жидкости. </w:t>
      </w:r>
      <w:r w:rsidRPr="0023543C">
        <w:rPr>
          <w:rFonts w:ascii="Arial" w:hAnsi="Arial" w:cs="Arial"/>
          <w:color w:val="000000"/>
          <w:sz w:val="18"/>
          <w:szCs w:val="18"/>
        </w:rPr>
        <w:br/>
      </w:r>
      <w:r>
        <w:rPr>
          <w:rFonts w:ascii="Arial" w:hAnsi="Arial" w:cs="Arial"/>
          <w:color w:val="000000"/>
          <w:sz w:val="18"/>
          <w:szCs w:val="18"/>
        </w:rPr>
        <w:t>9</w:t>
      </w:r>
      <w:r w:rsidRPr="0023543C">
        <w:rPr>
          <w:rFonts w:ascii="Arial" w:hAnsi="Arial" w:cs="Arial"/>
          <w:color w:val="000000"/>
          <w:sz w:val="18"/>
          <w:szCs w:val="18"/>
        </w:rPr>
        <w:t>.6</w:t>
      </w:r>
      <w:proofErr w:type="gramStart"/>
      <w:r w:rsidRPr="0023543C">
        <w:rPr>
          <w:rFonts w:ascii="Arial" w:hAnsi="Arial" w:cs="Arial"/>
          <w:color w:val="000000"/>
          <w:sz w:val="18"/>
          <w:szCs w:val="18"/>
        </w:rPr>
        <w:t xml:space="preserve"> Н</w:t>
      </w:r>
      <w:proofErr w:type="gramEnd"/>
      <w:r w:rsidRPr="0023543C">
        <w:rPr>
          <w:rFonts w:ascii="Arial" w:hAnsi="Arial" w:cs="Arial"/>
          <w:color w:val="000000"/>
          <w:sz w:val="18"/>
          <w:szCs w:val="18"/>
        </w:rPr>
        <w:t xml:space="preserve">е переоборудуйте котел для работы на </w:t>
      </w:r>
      <w:r>
        <w:rPr>
          <w:rFonts w:ascii="Arial" w:hAnsi="Arial" w:cs="Arial"/>
          <w:color w:val="000000"/>
          <w:sz w:val="18"/>
          <w:szCs w:val="18"/>
        </w:rPr>
        <w:t>естественном или других газах. </w:t>
      </w:r>
      <w:r w:rsidRPr="0023543C">
        <w:rPr>
          <w:rFonts w:ascii="Arial" w:hAnsi="Arial" w:cs="Arial"/>
          <w:color w:val="000000"/>
          <w:sz w:val="18"/>
          <w:szCs w:val="18"/>
        </w:rPr>
        <w:br/>
      </w:r>
      <w:r>
        <w:rPr>
          <w:rFonts w:ascii="Arial" w:hAnsi="Arial" w:cs="Arial"/>
          <w:color w:val="000000"/>
          <w:sz w:val="18"/>
          <w:szCs w:val="18"/>
        </w:rPr>
        <w:t>9</w:t>
      </w:r>
      <w:r w:rsidRPr="0023543C">
        <w:rPr>
          <w:rFonts w:ascii="Arial" w:hAnsi="Arial" w:cs="Arial"/>
          <w:color w:val="000000"/>
          <w:sz w:val="18"/>
          <w:szCs w:val="18"/>
        </w:rPr>
        <w:t>.7 Не используйте для топки котла дрова, длина которых превышает допустимые размеры и не перегружайте котел топливом. </w:t>
      </w:r>
      <w:r>
        <w:rPr>
          <w:rFonts w:ascii="Arial" w:hAnsi="Arial" w:cs="Arial"/>
          <w:color w:val="000000"/>
          <w:sz w:val="18"/>
          <w:szCs w:val="18"/>
        </w:rPr>
        <w:br/>
        <w:t>9</w:t>
      </w:r>
      <w:r w:rsidRPr="0023543C">
        <w:rPr>
          <w:rFonts w:ascii="Arial" w:hAnsi="Arial" w:cs="Arial"/>
          <w:color w:val="000000"/>
          <w:sz w:val="18"/>
          <w:szCs w:val="18"/>
        </w:rPr>
        <w:t>.8 Не разжигайте котел, не присоединив его к дымоходу. </w:t>
      </w:r>
      <w:r w:rsidRPr="0023543C">
        <w:rPr>
          <w:rFonts w:ascii="Arial" w:hAnsi="Arial" w:cs="Arial"/>
          <w:color w:val="000000"/>
          <w:sz w:val="18"/>
          <w:szCs w:val="18"/>
        </w:rPr>
        <w:br/>
      </w:r>
      <w:r w:rsidRPr="0023543C">
        <w:rPr>
          <w:rFonts w:ascii="Arial" w:hAnsi="Arial" w:cs="Arial"/>
          <w:color w:val="000000"/>
          <w:sz w:val="18"/>
          <w:szCs w:val="18"/>
        </w:rPr>
        <w:br/>
      </w:r>
    </w:p>
    <w:p w:rsidR="002926B5" w:rsidRPr="0087447F" w:rsidRDefault="002926B5" w:rsidP="0087447F">
      <w:pPr>
        <w:spacing w:after="240"/>
        <w:jc w:val="center"/>
        <w:rPr>
          <w:rFonts w:ascii="Arial" w:hAnsi="Arial" w:cs="Arial"/>
          <w:color w:val="000000"/>
          <w:sz w:val="6"/>
          <w:szCs w:val="6"/>
        </w:rPr>
      </w:pPr>
      <w:r>
        <w:rPr>
          <w:rFonts w:ascii="Arial" w:hAnsi="Arial" w:cs="Arial"/>
          <w:color w:val="000000"/>
          <w:sz w:val="18"/>
          <w:szCs w:val="18"/>
        </w:rPr>
        <w:t>-8-</w:t>
      </w:r>
    </w:p>
    <w:sectPr w:rsidR="002926B5" w:rsidRPr="0087447F" w:rsidSect="00C37002">
      <w:pgSz w:w="16838" w:h="11906" w:orient="landscape"/>
      <w:pgMar w:top="340" w:right="340" w:bottom="284" w:left="397" w:header="709" w:footer="709" w:gutter="0"/>
      <w:cols w:num="2"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vantGarde Md BT">
    <w:altName w:val="Century Gothic"/>
    <w:charset w:val="00"/>
    <w:family w:val="swiss"/>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E69C0"/>
    <w:multiLevelType w:val="hybridMultilevel"/>
    <w:tmpl w:val="D3B2EE64"/>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B3096C"/>
    <w:rsid w:val="00007D3C"/>
    <w:rsid w:val="00016B40"/>
    <w:rsid w:val="0003060A"/>
    <w:rsid w:val="00031E5B"/>
    <w:rsid w:val="00040906"/>
    <w:rsid w:val="00042D83"/>
    <w:rsid w:val="00046A10"/>
    <w:rsid w:val="00060956"/>
    <w:rsid w:val="000931C7"/>
    <w:rsid w:val="000D091F"/>
    <w:rsid w:val="000F6A54"/>
    <w:rsid w:val="00103E52"/>
    <w:rsid w:val="0011546F"/>
    <w:rsid w:val="0012354F"/>
    <w:rsid w:val="00124968"/>
    <w:rsid w:val="001304E0"/>
    <w:rsid w:val="001305DD"/>
    <w:rsid w:val="00144717"/>
    <w:rsid w:val="00160DFC"/>
    <w:rsid w:val="001658F2"/>
    <w:rsid w:val="00184824"/>
    <w:rsid w:val="00195E20"/>
    <w:rsid w:val="001A56ED"/>
    <w:rsid w:val="001C691E"/>
    <w:rsid w:val="001F3CEA"/>
    <w:rsid w:val="00204B58"/>
    <w:rsid w:val="00225408"/>
    <w:rsid w:val="00225F2F"/>
    <w:rsid w:val="00226507"/>
    <w:rsid w:val="0023543C"/>
    <w:rsid w:val="0024576B"/>
    <w:rsid w:val="002533D3"/>
    <w:rsid w:val="002840E4"/>
    <w:rsid w:val="002926B5"/>
    <w:rsid w:val="002965CF"/>
    <w:rsid w:val="002B7616"/>
    <w:rsid w:val="002C0A0E"/>
    <w:rsid w:val="002C2A04"/>
    <w:rsid w:val="002C2AB5"/>
    <w:rsid w:val="002D6AB5"/>
    <w:rsid w:val="002E427C"/>
    <w:rsid w:val="002E43AF"/>
    <w:rsid w:val="002F1D02"/>
    <w:rsid w:val="002F7CDE"/>
    <w:rsid w:val="00313E84"/>
    <w:rsid w:val="00326AB4"/>
    <w:rsid w:val="00331662"/>
    <w:rsid w:val="0034586E"/>
    <w:rsid w:val="00345F83"/>
    <w:rsid w:val="003655E8"/>
    <w:rsid w:val="00372D3B"/>
    <w:rsid w:val="0037632F"/>
    <w:rsid w:val="00376A17"/>
    <w:rsid w:val="00380635"/>
    <w:rsid w:val="0038117B"/>
    <w:rsid w:val="003852BF"/>
    <w:rsid w:val="00392D3A"/>
    <w:rsid w:val="003A1416"/>
    <w:rsid w:val="003E3553"/>
    <w:rsid w:val="00401497"/>
    <w:rsid w:val="00435A60"/>
    <w:rsid w:val="00436308"/>
    <w:rsid w:val="00446D7B"/>
    <w:rsid w:val="00464479"/>
    <w:rsid w:val="00475D89"/>
    <w:rsid w:val="004905F2"/>
    <w:rsid w:val="00495AF2"/>
    <w:rsid w:val="004B0621"/>
    <w:rsid w:val="004C5ADB"/>
    <w:rsid w:val="004F25FA"/>
    <w:rsid w:val="004F3D53"/>
    <w:rsid w:val="00502F2E"/>
    <w:rsid w:val="005069AE"/>
    <w:rsid w:val="00515116"/>
    <w:rsid w:val="0053706B"/>
    <w:rsid w:val="00555FB6"/>
    <w:rsid w:val="00563C02"/>
    <w:rsid w:val="005816CD"/>
    <w:rsid w:val="005A291D"/>
    <w:rsid w:val="005C52E1"/>
    <w:rsid w:val="005D315D"/>
    <w:rsid w:val="005F2397"/>
    <w:rsid w:val="005F5D7A"/>
    <w:rsid w:val="00615A55"/>
    <w:rsid w:val="00616D1E"/>
    <w:rsid w:val="00637C7E"/>
    <w:rsid w:val="006625BE"/>
    <w:rsid w:val="00686230"/>
    <w:rsid w:val="00695089"/>
    <w:rsid w:val="006F6FBA"/>
    <w:rsid w:val="0070205E"/>
    <w:rsid w:val="00723FBB"/>
    <w:rsid w:val="00731CBA"/>
    <w:rsid w:val="00746EFC"/>
    <w:rsid w:val="00757ABC"/>
    <w:rsid w:val="00763A09"/>
    <w:rsid w:val="00786B34"/>
    <w:rsid w:val="0079165B"/>
    <w:rsid w:val="00792A9A"/>
    <w:rsid w:val="007C0F26"/>
    <w:rsid w:val="007D472B"/>
    <w:rsid w:val="007E2420"/>
    <w:rsid w:val="007F1C54"/>
    <w:rsid w:val="008046DB"/>
    <w:rsid w:val="008505D9"/>
    <w:rsid w:val="008519C0"/>
    <w:rsid w:val="0086158F"/>
    <w:rsid w:val="008644C2"/>
    <w:rsid w:val="0086594D"/>
    <w:rsid w:val="00867067"/>
    <w:rsid w:val="0087447F"/>
    <w:rsid w:val="008812C0"/>
    <w:rsid w:val="00884196"/>
    <w:rsid w:val="00887A7E"/>
    <w:rsid w:val="008A18FF"/>
    <w:rsid w:val="008A5CD7"/>
    <w:rsid w:val="008F47B3"/>
    <w:rsid w:val="008F701A"/>
    <w:rsid w:val="0092182D"/>
    <w:rsid w:val="009255EE"/>
    <w:rsid w:val="00927B73"/>
    <w:rsid w:val="009459B0"/>
    <w:rsid w:val="00953DAA"/>
    <w:rsid w:val="0097675B"/>
    <w:rsid w:val="00995471"/>
    <w:rsid w:val="009A57B0"/>
    <w:rsid w:val="009B5183"/>
    <w:rsid w:val="009D78A3"/>
    <w:rsid w:val="009E6015"/>
    <w:rsid w:val="00A02B42"/>
    <w:rsid w:val="00A03EAF"/>
    <w:rsid w:val="00A0520A"/>
    <w:rsid w:val="00A16E31"/>
    <w:rsid w:val="00A40F14"/>
    <w:rsid w:val="00A41595"/>
    <w:rsid w:val="00A47508"/>
    <w:rsid w:val="00A51AD6"/>
    <w:rsid w:val="00A54189"/>
    <w:rsid w:val="00A81500"/>
    <w:rsid w:val="00A819FF"/>
    <w:rsid w:val="00A8411E"/>
    <w:rsid w:val="00A92D56"/>
    <w:rsid w:val="00A9349F"/>
    <w:rsid w:val="00AB0492"/>
    <w:rsid w:val="00AB7CE6"/>
    <w:rsid w:val="00AC0386"/>
    <w:rsid w:val="00AC35FA"/>
    <w:rsid w:val="00AC6D03"/>
    <w:rsid w:val="00B03899"/>
    <w:rsid w:val="00B275CF"/>
    <w:rsid w:val="00B3096C"/>
    <w:rsid w:val="00B325D3"/>
    <w:rsid w:val="00B36F34"/>
    <w:rsid w:val="00B41036"/>
    <w:rsid w:val="00B6173B"/>
    <w:rsid w:val="00B97E29"/>
    <w:rsid w:val="00BC0F45"/>
    <w:rsid w:val="00BC2662"/>
    <w:rsid w:val="00BD151E"/>
    <w:rsid w:val="00BD4412"/>
    <w:rsid w:val="00BE5B3D"/>
    <w:rsid w:val="00BF3708"/>
    <w:rsid w:val="00C26EB3"/>
    <w:rsid w:val="00C323A8"/>
    <w:rsid w:val="00C34562"/>
    <w:rsid w:val="00C353C4"/>
    <w:rsid w:val="00C37002"/>
    <w:rsid w:val="00C37533"/>
    <w:rsid w:val="00C4330A"/>
    <w:rsid w:val="00C44B59"/>
    <w:rsid w:val="00C46FEE"/>
    <w:rsid w:val="00C51976"/>
    <w:rsid w:val="00C51BCE"/>
    <w:rsid w:val="00C7523F"/>
    <w:rsid w:val="00C76ABA"/>
    <w:rsid w:val="00C90874"/>
    <w:rsid w:val="00C91FE6"/>
    <w:rsid w:val="00CB42A4"/>
    <w:rsid w:val="00CC0BE7"/>
    <w:rsid w:val="00CC1452"/>
    <w:rsid w:val="00CE1BEF"/>
    <w:rsid w:val="00CE5FE8"/>
    <w:rsid w:val="00CE7183"/>
    <w:rsid w:val="00CF6FDE"/>
    <w:rsid w:val="00CF7FAC"/>
    <w:rsid w:val="00D03B62"/>
    <w:rsid w:val="00D15FBC"/>
    <w:rsid w:val="00D301BE"/>
    <w:rsid w:val="00D42DF5"/>
    <w:rsid w:val="00D636A3"/>
    <w:rsid w:val="00D9213C"/>
    <w:rsid w:val="00DA3809"/>
    <w:rsid w:val="00DA661B"/>
    <w:rsid w:val="00DB1897"/>
    <w:rsid w:val="00DD0F73"/>
    <w:rsid w:val="00DE0F44"/>
    <w:rsid w:val="00DE39B7"/>
    <w:rsid w:val="00E05D4C"/>
    <w:rsid w:val="00E0755A"/>
    <w:rsid w:val="00E10BEA"/>
    <w:rsid w:val="00E132C8"/>
    <w:rsid w:val="00E13B2C"/>
    <w:rsid w:val="00E14FED"/>
    <w:rsid w:val="00E15890"/>
    <w:rsid w:val="00E358B8"/>
    <w:rsid w:val="00E43F19"/>
    <w:rsid w:val="00E474E2"/>
    <w:rsid w:val="00E50942"/>
    <w:rsid w:val="00EA038E"/>
    <w:rsid w:val="00EB143B"/>
    <w:rsid w:val="00EB741E"/>
    <w:rsid w:val="00ED5E37"/>
    <w:rsid w:val="00EE62ED"/>
    <w:rsid w:val="00EF420C"/>
    <w:rsid w:val="00F26BA5"/>
    <w:rsid w:val="00F41FDA"/>
    <w:rsid w:val="00F42386"/>
    <w:rsid w:val="00F71BF2"/>
    <w:rsid w:val="00F82346"/>
    <w:rsid w:val="00F87C9F"/>
    <w:rsid w:val="00F91B93"/>
    <w:rsid w:val="00FA617A"/>
    <w:rsid w:val="00FB032B"/>
    <w:rsid w:val="00FB1335"/>
    <w:rsid w:val="00FD51C3"/>
    <w:rsid w:val="00FD64FC"/>
    <w:rsid w:val="00FE6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96C"/>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3096C"/>
    <w:rPr>
      <w:rFonts w:ascii="Tahoma" w:hAnsi="Tahoma" w:cs="Tahoma"/>
      <w:sz w:val="16"/>
      <w:szCs w:val="16"/>
    </w:rPr>
  </w:style>
  <w:style w:type="character" w:customStyle="1" w:styleId="a4">
    <w:name w:val="Текст выноски Знак"/>
    <w:basedOn w:val="a0"/>
    <w:link w:val="a3"/>
    <w:uiPriority w:val="99"/>
    <w:locked/>
    <w:rsid w:val="00B3096C"/>
    <w:rPr>
      <w:rFonts w:ascii="Tahoma" w:hAnsi="Tahoma" w:cs="Tahoma"/>
      <w:sz w:val="16"/>
      <w:szCs w:val="16"/>
    </w:rPr>
  </w:style>
  <w:style w:type="table" w:styleId="a5">
    <w:name w:val="Table Grid"/>
    <w:basedOn w:val="a1"/>
    <w:uiPriority w:val="99"/>
    <w:rsid w:val="00B309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B3096C"/>
    <w:pPr>
      <w:ind w:left="720"/>
    </w:pPr>
  </w:style>
  <w:style w:type="character" w:customStyle="1" w:styleId="apple-converted-space">
    <w:name w:val="apple-converted-space"/>
    <w:basedOn w:val="a0"/>
    <w:uiPriority w:val="99"/>
    <w:rsid w:val="00103E52"/>
  </w:style>
  <w:style w:type="character" w:styleId="a7">
    <w:name w:val="Emphasis"/>
    <w:basedOn w:val="a0"/>
    <w:uiPriority w:val="99"/>
    <w:qFormat/>
    <w:rsid w:val="00CF6F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96C"/>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3096C"/>
    <w:rPr>
      <w:rFonts w:ascii="Tahoma" w:hAnsi="Tahoma" w:cs="Tahoma"/>
      <w:sz w:val="16"/>
      <w:szCs w:val="16"/>
    </w:rPr>
  </w:style>
  <w:style w:type="character" w:customStyle="1" w:styleId="a4">
    <w:name w:val="Текст выноски Знак"/>
    <w:basedOn w:val="a0"/>
    <w:link w:val="a3"/>
    <w:uiPriority w:val="99"/>
    <w:locked/>
    <w:rsid w:val="00B3096C"/>
    <w:rPr>
      <w:rFonts w:ascii="Tahoma" w:hAnsi="Tahoma" w:cs="Tahoma"/>
      <w:sz w:val="16"/>
      <w:szCs w:val="16"/>
    </w:rPr>
  </w:style>
  <w:style w:type="table" w:styleId="a5">
    <w:name w:val="Table Grid"/>
    <w:basedOn w:val="a1"/>
    <w:uiPriority w:val="99"/>
    <w:rsid w:val="00B309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B3096C"/>
    <w:pPr>
      <w:ind w:left="720"/>
    </w:pPr>
  </w:style>
  <w:style w:type="character" w:customStyle="1" w:styleId="apple-converted-space">
    <w:name w:val="apple-converted-space"/>
    <w:basedOn w:val="a0"/>
    <w:uiPriority w:val="99"/>
    <w:rsid w:val="00103E52"/>
  </w:style>
  <w:style w:type="character" w:styleId="a7">
    <w:name w:val="Emphasis"/>
    <w:basedOn w:val="a0"/>
    <w:uiPriority w:val="99"/>
    <w:qFormat/>
    <w:rsid w:val="00CF6FD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3301</Words>
  <Characters>18822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ПП Кушнаренко</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Zverdvd.org</cp:lastModifiedBy>
  <cp:revision>2</cp:revision>
  <cp:lastPrinted>2019-07-05T10:40:00Z</cp:lastPrinted>
  <dcterms:created xsi:type="dcterms:W3CDTF">2020-04-21T18:25:00Z</dcterms:created>
  <dcterms:modified xsi:type="dcterms:W3CDTF">2020-04-21T18:25:00Z</dcterms:modified>
</cp:coreProperties>
</file>